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32B7F" w14:textId="414AEE87" w:rsidR="00763A72" w:rsidRPr="00763A72" w:rsidRDefault="007B5CDE" w:rsidP="00763A72">
      <w:pPr>
        <w:ind w:left="2160" w:right="270" w:firstLine="540"/>
        <w:rPr>
          <w:b/>
          <w:szCs w:val="24"/>
          <w:u w:val="single"/>
        </w:rPr>
      </w:pPr>
      <w:r>
        <w:rPr>
          <w:b/>
          <w:szCs w:val="24"/>
          <w:u w:val="single"/>
        </w:rPr>
        <w:t xml:space="preserve">  </w:t>
      </w:r>
      <w:r w:rsidR="00763A72" w:rsidRPr="00763A72">
        <w:rPr>
          <w:b/>
          <w:szCs w:val="24"/>
          <w:u w:val="single"/>
        </w:rPr>
        <w:t>COUNCIL MEETING</w:t>
      </w:r>
      <w:r w:rsidR="00763A72">
        <w:rPr>
          <w:b/>
          <w:szCs w:val="24"/>
          <w:u w:val="single"/>
        </w:rPr>
        <w:t xml:space="preserve"> MINUTES</w:t>
      </w:r>
    </w:p>
    <w:p w14:paraId="7FA88DB6" w14:textId="77777777" w:rsidR="00763A72" w:rsidRPr="00763A72" w:rsidRDefault="00763A72" w:rsidP="00763A72">
      <w:pPr>
        <w:ind w:left="2160" w:right="270" w:firstLine="270"/>
        <w:rPr>
          <w:b/>
          <w:szCs w:val="24"/>
          <w:u w:val="single"/>
        </w:rPr>
      </w:pPr>
      <w:r w:rsidRPr="00763A72">
        <w:rPr>
          <w:b/>
          <w:szCs w:val="24"/>
        </w:rPr>
        <w:t xml:space="preserve">     </w:t>
      </w:r>
      <w:r w:rsidRPr="00763A72">
        <w:rPr>
          <w:b/>
          <w:szCs w:val="24"/>
          <w:u w:val="single"/>
        </w:rPr>
        <w:t xml:space="preserve">THURSDAY NOVEMBER 14, 2019 </w:t>
      </w:r>
    </w:p>
    <w:p w14:paraId="00517283" w14:textId="77777777" w:rsidR="00763A72" w:rsidRPr="00763A72" w:rsidRDefault="00763A72" w:rsidP="00763A72">
      <w:pPr>
        <w:ind w:left="2160" w:right="270" w:firstLine="450"/>
        <w:rPr>
          <w:b/>
          <w:szCs w:val="24"/>
          <w:u w:val="single"/>
        </w:rPr>
      </w:pPr>
      <w:r w:rsidRPr="00763A72">
        <w:rPr>
          <w:b/>
          <w:szCs w:val="24"/>
        </w:rPr>
        <w:t xml:space="preserve">          </w:t>
      </w:r>
      <w:r w:rsidRPr="00763A72">
        <w:rPr>
          <w:b/>
          <w:szCs w:val="24"/>
          <w:u w:val="single"/>
        </w:rPr>
        <w:t>MUNICIPAL BUILDING</w:t>
      </w:r>
    </w:p>
    <w:p w14:paraId="4FA2B493" w14:textId="77777777" w:rsidR="00763A72" w:rsidRPr="00763A72" w:rsidRDefault="00763A72" w:rsidP="00763A72">
      <w:pPr>
        <w:ind w:left="2160" w:right="270" w:firstLine="450"/>
        <w:rPr>
          <w:b/>
          <w:szCs w:val="24"/>
          <w:u w:val="single"/>
        </w:rPr>
      </w:pPr>
      <w:r w:rsidRPr="00763A72">
        <w:rPr>
          <w:b/>
          <w:szCs w:val="24"/>
        </w:rPr>
        <w:t xml:space="preserve">   </w:t>
      </w:r>
      <w:r w:rsidRPr="00763A72">
        <w:rPr>
          <w:b/>
          <w:szCs w:val="24"/>
          <w:u w:val="single"/>
        </w:rPr>
        <w:t>59 SOUTH WHITE HORSE PIKE</w:t>
      </w:r>
    </w:p>
    <w:p w14:paraId="2FF652F5" w14:textId="77777777" w:rsidR="00763A72" w:rsidRPr="00763A72" w:rsidRDefault="00763A72" w:rsidP="00763A72">
      <w:pPr>
        <w:ind w:left="2160" w:right="270" w:firstLine="720"/>
        <w:rPr>
          <w:b/>
          <w:szCs w:val="24"/>
          <w:u w:val="single"/>
        </w:rPr>
      </w:pPr>
      <w:r w:rsidRPr="00763A72">
        <w:rPr>
          <w:b/>
          <w:szCs w:val="24"/>
        </w:rPr>
        <w:t xml:space="preserve">          </w:t>
      </w:r>
      <w:r w:rsidRPr="00763A72">
        <w:rPr>
          <w:b/>
          <w:szCs w:val="24"/>
          <w:u w:val="single"/>
        </w:rPr>
        <w:t>BERLIN, NJ  08009</w:t>
      </w:r>
    </w:p>
    <w:p w14:paraId="17D943EB" w14:textId="77777777" w:rsidR="00763A72" w:rsidRPr="00763A72" w:rsidRDefault="00763A72" w:rsidP="00763A72">
      <w:pPr>
        <w:ind w:left="2160" w:right="270" w:firstLine="720"/>
        <w:rPr>
          <w:b/>
          <w:szCs w:val="24"/>
          <w:u w:val="single"/>
        </w:rPr>
      </w:pPr>
      <w:r w:rsidRPr="00763A72">
        <w:rPr>
          <w:b/>
          <w:szCs w:val="24"/>
        </w:rPr>
        <w:t xml:space="preserve">                  </w:t>
      </w:r>
      <w:r w:rsidRPr="00763A72">
        <w:rPr>
          <w:b/>
          <w:szCs w:val="24"/>
          <w:u w:val="single"/>
        </w:rPr>
        <w:t>7:00 P.M.</w:t>
      </w:r>
    </w:p>
    <w:p w14:paraId="050F49B8" w14:textId="77777777" w:rsidR="00763A72" w:rsidRPr="00763A72" w:rsidRDefault="00763A72" w:rsidP="00763A72">
      <w:pPr>
        <w:ind w:right="270" w:firstLine="90"/>
        <w:rPr>
          <w:b/>
          <w:sz w:val="12"/>
          <w:szCs w:val="24"/>
        </w:rPr>
      </w:pPr>
    </w:p>
    <w:p w14:paraId="368BC5ED" w14:textId="77777777" w:rsidR="00763A72" w:rsidRPr="00763A72" w:rsidRDefault="00763A72" w:rsidP="00763A72">
      <w:pPr>
        <w:ind w:left="2160" w:right="270" w:firstLine="720"/>
        <w:rPr>
          <w:rFonts w:cs="Times New Roman"/>
          <w:sz w:val="22"/>
          <w:u w:val="single"/>
        </w:rPr>
      </w:pPr>
    </w:p>
    <w:p w14:paraId="2B34E3C6" w14:textId="0788E2DC" w:rsidR="00763A72" w:rsidRPr="00763A72" w:rsidRDefault="00763A72" w:rsidP="00763A72">
      <w:pPr>
        <w:ind w:right="270"/>
        <w:rPr>
          <w:rFonts w:cs="Times New Roman"/>
          <w:szCs w:val="24"/>
        </w:rPr>
      </w:pPr>
      <w:r w:rsidRPr="00763A72">
        <w:rPr>
          <w:rFonts w:cs="Times New Roman"/>
          <w:b/>
          <w:szCs w:val="24"/>
        </w:rPr>
        <w:t>MEETING CALLED TO ORDER</w:t>
      </w:r>
      <w:r w:rsidR="005C07FD">
        <w:rPr>
          <w:rFonts w:cs="Times New Roman"/>
          <w:b/>
          <w:szCs w:val="24"/>
        </w:rPr>
        <w:t xml:space="preserve"> by Mayor Jim Bilella.</w:t>
      </w:r>
    </w:p>
    <w:p w14:paraId="2712F221" w14:textId="77777777" w:rsidR="00763A72" w:rsidRPr="00763A72" w:rsidRDefault="00763A72" w:rsidP="00763A72">
      <w:pPr>
        <w:ind w:right="270" w:firstLine="90"/>
        <w:rPr>
          <w:rFonts w:cs="Times New Roman"/>
          <w:szCs w:val="24"/>
        </w:rPr>
      </w:pPr>
    </w:p>
    <w:p w14:paraId="1CDFB59B" w14:textId="1E06FF50" w:rsidR="00763A72" w:rsidRPr="00763A72" w:rsidRDefault="00763A72" w:rsidP="00763A72">
      <w:pPr>
        <w:ind w:right="270"/>
        <w:rPr>
          <w:rFonts w:cs="Times New Roman"/>
          <w:szCs w:val="24"/>
        </w:rPr>
      </w:pPr>
      <w:r w:rsidRPr="00763A72">
        <w:rPr>
          <w:rFonts w:cs="Times New Roman"/>
          <w:b/>
          <w:szCs w:val="24"/>
        </w:rPr>
        <w:t>FLAG SALUTE</w:t>
      </w:r>
      <w:r w:rsidR="005C07FD">
        <w:rPr>
          <w:rFonts w:cs="Times New Roman"/>
          <w:b/>
          <w:szCs w:val="24"/>
        </w:rPr>
        <w:t xml:space="preserve"> led by the Mayor.</w:t>
      </w:r>
    </w:p>
    <w:p w14:paraId="4D46B813" w14:textId="77777777" w:rsidR="00763A72" w:rsidRPr="00763A72" w:rsidRDefault="00763A72" w:rsidP="00763A72">
      <w:pPr>
        <w:ind w:right="270" w:firstLine="90"/>
        <w:rPr>
          <w:rFonts w:cs="Times New Roman"/>
          <w:szCs w:val="24"/>
        </w:rPr>
      </w:pPr>
    </w:p>
    <w:p w14:paraId="2D1096A8" w14:textId="77777777" w:rsidR="00763A72" w:rsidRPr="00763A72" w:rsidRDefault="00763A72" w:rsidP="00763A72">
      <w:pPr>
        <w:ind w:right="270"/>
        <w:rPr>
          <w:rFonts w:cs="Times New Roman"/>
          <w:szCs w:val="24"/>
        </w:rPr>
      </w:pPr>
      <w:r w:rsidRPr="00763A72">
        <w:rPr>
          <w:rFonts w:cs="Times New Roman"/>
          <w:b/>
          <w:szCs w:val="24"/>
          <w:u w:val="single"/>
        </w:rPr>
        <w:t>SUNSHINE NOTICE</w:t>
      </w:r>
      <w:r w:rsidRPr="00763A72">
        <w:rPr>
          <w:rFonts w:cs="Times New Roman"/>
          <w:szCs w:val="24"/>
        </w:rP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70707821" w14:textId="77777777" w:rsidR="00763A72" w:rsidRPr="00763A72" w:rsidRDefault="00763A72" w:rsidP="00763A72">
      <w:pPr>
        <w:ind w:right="270" w:firstLine="90"/>
        <w:rPr>
          <w:rFonts w:cs="Times New Roman"/>
          <w:sz w:val="6"/>
          <w:szCs w:val="24"/>
        </w:rPr>
      </w:pPr>
    </w:p>
    <w:p w14:paraId="25BD86AC" w14:textId="77777777" w:rsidR="00763A72" w:rsidRPr="00763A72" w:rsidRDefault="00763A72" w:rsidP="00763A72">
      <w:pPr>
        <w:ind w:right="270"/>
        <w:rPr>
          <w:rFonts w:cs="Times New Roman"/>
          <w:b/>
          <w:szCs w:val="24"/>
          <w:u w:val="single"/>
        </w:rPr>
      </w:pPr>
    </w:p>
    <w:p w14:paraId="72E4318C" w14:textId="5E26F26B" w:rsidR="00763A72" w:rsidRPr="00763A72" w:rsidRDefault="00763A72" w:rsidP="00763A72">
      <w:pPr>
        <w:ind w:right="270"/>
        <w:rPr>
          <w:rFonts w:cs="Times New Roman"/>
          <w:sz w:val="4"/>
          <w:szCs w:val="24"/>
          <w:u w:val="single"/>
        </w:rPr>
      </w:pPr>
      <w:r w:rsidRPr="00763A72">
        <w:rPr>
          <w:rFonts w:cs="Times New Roman"/>
          <w:b/>
          <w:szCs w:val="24"/>
          <w:u w:val="single"/>
        </w:rPr>
        <w:t>ROLL CALL</w:t>
      </w:r>
      <w:r w:rsidRPr="00763A72">
        <w:rPr>
          <w:rFonts w:cs="Times New Roman"/>
          <w:szCs w:val="24"/>
        </w:rPr>
        <w:t>: Mayor</w:t>
      </w:r>
      <w:r w:rsidR="005C07FD">
        <w:rPr>
          <w:rFonts w:cs="Times New Roman"/>
          <w:szCs w:val="24"/>
        </w:rPr>
        <w:t xml:space="preserve"> Jim</w:t>
      </w:r>
      <w:r w:rsidRPr="00763A72">
        <w:rPr>
          <w:rFonts w:cs="Times New Roman"/>
          <w:szCs w:val="24"/>
        </w:rPr>
        <w:t xml:space="preserve"> Bilella, Council President Pearce, Council Members Miller, Badolato, Rocco, Simone and Hohing</w:t>
      </w:r>
      <w:r w:rsidR="005C07FD">
        <w:rPr>
          <w:rFonts w:cs="Times New Roman"/>
          <w:szCs w:val="24"/>
        </w:rPr>
        <w:t xml:space="preserve"> all present.</w:t>
      </w:r>
    </w:p>
    <w:p w14:paraId="374DC97C" w14:textId="77777777" w:rsidR="00763A72" w:rsidRPr="00763A72" w:rsidRDefault="00763A72" w:rsidP="00763A72">
      <w:pPr>
        <w:ind w:right="270"/>
        <w:rPr>
          <w:rFonts w:cs="Times New Roman"/>
          <w:b/>
          <w:szCs w:val="24"/>
          <w:u w:val="single"/>
        </w:rPr>
      </w:pPr>
    </w:p>
    <w:p w14:paraId="3E377D2D" w14:textId="68DAD5A7" w:rsidR="00763A72" w:rsidRPr="00763A72" w:rsidRDefault="00763A72" w:rsidP="00763A72">
      <w:pPr>
        <w:ind w:right="270"/>
        <w:rPr>
          <w:rFonts w:cs="Times New Roman"/>
          <w:szCs w:val="24"/>
        </w:rPr>
      </w:pPr>
      <w:r w:rsidRPr="00763A72">
        <w:rPr>
          <w:rFonts w:cs="Times New Roman"/>
          <w:b/>
          <w:szCs w:val="24"/>
          <w:u w:val="single"/>
        </w:rPr>
        <w:t>PRESENT ALSO</w:t>
      </w:r>
      <w:r w:rsidRPr="00763A72">
        <w:rPr>
          <w:rFonts w:cs="Times New Roman"/>
          <w:szCs w:val="24"/>
        </w:rPr>
        <w:t>: Solicitor Howard Long,</w:t>
      </w:r>
      <w:r w:rsidR="005C07FD">
        <w:rPr>
          <w:rFonts w:cs="Times New Roman"/>
          <w:szCs w:val="24"/>
        </w:rPr>
        <w:t xml:space="preserve"> and </w:t>
      </w:r>
      <w:r w:rsidRPr="00763A72">
        <w:rPr>
          <w:rFonts w:cs="Times New Roman"/>
          <w:szCs w:val="24"/>
        </w:rPr>
        <w:t>Administrator</w:t>
      </w:r>
      <w:r w:rsidR="005C07FD">
        <w:rPr>
          <w:rFonts w:cs="Times New Roman"/>
          <w:szCs w:val="24"/>
        </w:rPr>
        <w:t xml:space="preserve"> </w:t>
      </w:r>
      <w:r w:rsidRPr="00763A72">
        <w:rPr>
          <w:rFonts w:cs="Times New Roman"/>
          <w:szCs w:val="24"/>
        </w:rPr>
        <w:t>Bill Behnke</w:t>
      </w:r>
      <w:r w:rsidR="005C07FD">
        <w:rPr>
          <w:rFonts w:cs="Times New Roman"/>
          <w:szCs w:val="24"/>
        </w:rPr>
        <w:t>.</w:t>
      </w:r>
    </w:p>
    <w:p w14:paraId="71CA0D19" w14:textId="77777777" w:rsidR="00763A72" w:rsidRPr="00763A72" w:rsidRDefault="00763A72" w:rsidP="00763A72">
      <w:pPr>
        <w:rPr>
          <w:rFonts w:cs="Times New Roman"/>
          <w:color w:val="1F497D"/>
          <w:sz w:val="2"/>
          <w:szCs w:val="24"/>
        </w:rPr>
      </w:pPr>
    </w:p>
    <w:p w14:paraId="6F656B8B" w14:textId="77777777" w:rsidR="00763A72" w:rsidRPr="00763A72" w:rsidRDefault="00763A72" w:rsidP="00763A72">
      <w:pPr>
        <w:ind w:right="270"/>
        <w:rPr>
          <w:rFonts w:cs="Times New Roman"/>
          <w:b/>
          <w:szCs w:val="24"/>
          <w:u w:val="single"/>
        </w:rPr>
      </w:pPr>
    </w:p>
    <w:p w14:paraId="20DBB041" w14:textId="77777777" w:rsidR="00763A72" w:rsidRPr="00763A72" w:rsidRDefault="00763A72" w:rsidP="00763A72">
      <w:pPr>
        <w:ind w:right="270"/>
        <w:rPr>
          <w:rFonts w:cs="Times New Roman"/>
          <w:b/>
          <w:szCs w:val="24"/>
          <w:u w:val="single"/>
        </w:rPr>
      </w:pPr>
      <w:r w:rsidRPr="00763A72">
        <w:rPr>
          <w:rFonts w:cs="Times New Roman"/>
          <w:b/>
          <w:szCs w:val="24"/>
          <w:u w:val="single"/>
        </w:rPr>
        <w:t>APPROVAL OF MINUTES</w:t>
      </w:r>
    </w:p>
    <w:p w14:paraId="270571BA" w14:textId="77777777" w:rsidR="00763A72" w:rsidRPr="00763A72" w:rsidRDefault="00763A72" w:rsidP="00763A72">
      <w:pPr>
        <w:rPr>
          <w:rFonts w:cs="Times New Roman"/>
          <w:szCs w:val="24"/>
        </w:rPr>
      </w:pPr>
      <w:r w:rsidRPr="00763A72">
        <w:rPr>
          <w:rFonts w:cs="Times New Roman"/>
          <w:bCs/>
          <w:szCs w:val="24"/>
        </w:rPr>
        <w:t>7-11-19</w:t>
      </w:r>
      <w:r w:rsidRPr="00763A72">
        <w:rPr>
          <w:rFonts w:cs="Times New Roman"/>
          <w:szCs w:val="24"/>
        </w:rPr>
        <w:t xml:space="preserve"> Council Meeting Minutes</w:t>
      </w:r>
    </w:p>
    <w:p w14:paraId="16E8A452" w14:textId="77777777" w:rsidR="00763A72" w:rsidRPr="00763A72" w:rsidRDefault="00763A72" w:rsidP="00763A72">
      <w:pPr>
        <w:rPr>
          <w:rFonts w:cs="Times New Roman"/>
          <w:szCs w:val="24"/>
        </w:rPr>
      </w:pPr>
      <w:r w:rsidRPr="00763A72">
        <w:rPr>
          <w:rFonts w:cs="Times New Roman"/>
          <w:szCs w:val="24"/>
        </w:rPr>
        <w:t>7-11-19 Council Meeting Executive Session Minutes</w:t>
      </w:r>
    </w:p>
    <w:p w14:paraId="4344A610" w14:textId="77777777" w:rsidR="00763A72" w:rsidRPr="00763A72" w:rsidRDefault="00763A72" w:rsidP="00763A72">
      <w:pPr>
        <w:rPr>
          <w:rFonts w:cs="Times New Roman"/>
          <w:szCs w:val="24"/>
        </w:rPr>
      </w:pPr>
      <w:r w:rsidRPr="00763A72">
        <w:rPr>
          <w:rFonts w:cs="Times New Roman"/>
          <w:bCs/>
          <w:szCs w:val="24"/>
        </w:rPr>
        <w:t>8-15-19</w:t>
      </w:r>
      <w:r w:rsidRPr="00763A72">
        <w:rPr>
          <w:rFonts w:cs="Times New Roman"/>
          <w:szCs w:val="24"/>
        </w:rPr>
        <w:t xml:space="preserve"> Council Meeting Minutes</w:t>
      </w:r>
    </w:p>
    <w:p w14:paraId="008AB6CA" w14:textId="1763D107" w:rsidR="00763A72" w:rsidRDefault="00763A72" w:rsidP="00763A72">
      <w:pPr>
        <w:rPr>
          <w:rFonts w:cs="Times New Roman"/>
          <w:bCs/>
          <w:szCs w:val="24"/>
        </w:rPr>
      </w:pPr>
      <w:r>
        <w:rPr>
          <w:rFonts w:cs="Times New Roman"/>
          <w:bCs/>
          <w:szCs w:val="24"/>
        </w:rPr>
        <w:t>8-15-19 Council Meeting Executive Session Minutes</w:t>
      </w:r>
    </w:p>
    <w:p w14:paraId="3BA3978B" w14:textId="07E8C0D2" w:rsidR="00763A72" w:rsidRDefault="00763A72" w:rsidP="00763A72">
      <w:pPr>
        <w:rPr>
          <w:rFonts w:cs="Times New Roman"/>
          <w:bCs/>
          <w:szCs w:val="24"/>
        </w:rPr>
      </w:pPr>
      <w:r w:rsidRPr="00763A72">
        <w:rPr>
          <w:rFonts w:cs="Times New Roman"/>
          <w:bCs/>
          <w:szCs w:val="24"/>
        </w:rPr>
        <w:t>9- 12-19 Council Meeting Minutes</w:t>
      </w:r>
    </w:p>
    <w:p w14:paraId="0739F5BC" w14:textId="7AD31E92" w:rsidR="005C07FD" w:rsidRDefault="005C07FD" w:rsidP="00763A72">
      <w:pPr>
        <w:rPr>
          <w:rFonts w:cs="Times New Roman"/>
          <w:bCs/>
          <w:szCs w:val="24"/>
        </w:rPr>
      </w:pPr>
      <w:r>
        <w:rPr>
          <w:rFonts w:cs="Times New Roman"/>
          <w:bCs/>
          <w:szCs w:val="24"/>
        </w:rPr>
        <w:t>Motion to approve made by Pearce seconded by Miller.</w:t>
      </w:r>
    </w:p>
    <w:p w14:paraId="1048D1A9" w14:textId="6B7E3952" w:rsidR="005C07FD" w:rsidRDefault="005C07FD" w:rsidP="00763A72">
      <w:pPr>
        <w:rPr>
          <w:rFonts w:cs="Times New Roman"/>
          <w:bCs/>
          <w:szCs w:val="24"/>
        </w:rPr>
      </w:pPr>
      <w:r>
        <w:rPr>
          <w:rFonts w:cs="Times New Roman"/>
          <w:bCs/>
          <w:szCs w:val="24"/>
        </w:rPr>
        <w:t>Rocco abstained on 8/15/19 meeting</w:t>
      </w:r>
    </w:p>
    <w:p w14:paraId="6469E01E" w14:textId="2F42A654" w:rsidR="005C07FD" w:rsidRDefault="005C07FD" w:rsidP="00763A72">
      <w:pPr>
        <w:rPr>
          <w:rFonts w:cs="Times New Roman"/>
          <w:bCs/>
          <w:szCs w:val="24"/>
        </w:rPr>
      </w:pPr>
      <w:r>
        <w:rPr>
          <w:rFonts w:cs="Times New Roman"/>
          <w:bCs/>
          <w:szCs w:val="24"/>
        </w:rPr>
        <w:t>Badolato abstained on 9/12/19 meeting</w:t>
      </w:r>
    </w:p>
    <w:p w14:paraId="2AF3C3E7" w14:textId="208E4519" w:rsidR="005C07FD" w:rsidRPr="00763A72" w:rsidRDefault="005C07FD" w:rsidP="00763A72">
      <w:pPr>
        <w:rPr>
          <w:rFonts w:cs="Times New Roman"/>
          <w:bCs/>
          <w:szCs w:val="24"/>
        </w:rPr>
      </w:pPr>
      <w:r>
        <w:rPr>
          <w:rFonts w:cs="Times New Roman"/>
          <w:bCs/>
          <w:szCs w:val="24"/>
        </w:rPr>
        <w:t>All were in favor.</w:t>
      </w:r>
    </w:p>
    <w:p w14:paraId="0DF98046" w14:textId="77777777" w:rsidR="00763A72" w:rsidRPr="00763A72" w:rsidRDefault="00763A72" w:rsidP="00763A72">
      <w:pPr>
        <w:rPr>
          <w:rFonts w:cs="Times New Roman"/>
          <w:bCs/>
          <w:szCs w:val="24"/>
        </w:rPr>
      </w:pPr>
    </w:p>
    <w:p w14:paraId="0459A1F2" w14:textId="24441C26" w:rsidR="00763A72" w:rsidRDefault="00763A72" w:rsidP="00763A72">
      <w:pPr>
        <w:ind w:right="270"/>
        <w:rPr>
          <w:rFonts w:cs="Times New Roman"/>
          <w:b/>
          <w:szCs w:val="24"/>
          <w:u w:val="single"/>
        </w:rPr>
      </w:pPr>
      <w:r w:rsidRPr="00763A72">
        <w:rPr>
          <w:rFonts w:cs="Times New Roman"/>
          <w:b/>
          <w:szCs w:val="24"/>
          <w:u w:val="single"/>
        </w:rPr>
        <w:t>DEPARTMENT HEAD REPORTS FOR THE MONTH OF OCTOBER 2019</w:t>
      </w:r>
    </w:p>
    <w:p w14:paraId="63F89E3E" w14:textId="77777777" w:rsidR="00A9502B" w:rsidRDefault="00A9502B" w:rsidP="00763A72">
      <w:pPr>
        <w:ind w:right="270"/>
        <w:rPr>
          <w:rFonts w:cs="Times New Roman"/>
          <w:b/>
          <w:szCs w:val="24"/>
          <w:u w:val="single"/>
        </w:rPr>
      </w:pPr>
    </w:p>
    <w:p w14:paraId="56A52D18" w14:textId="77777777" w:rsidR="00A9502B" w:rsidRDefault="00A9502B" w:rsidP="00A9502B">
      <w:pPr>
        <w:ind w:firstLine="630"/>
        <w:rPr>
          <w:rFonts w:cs="Times New Roman"/>
          <w:szCs w:val="24"/>
        </w:rPr>
      </w:pPr>
      <w:r>
        <w:rPr>
          <w:rFonts w:cs="Times New Roman"/>
          <w:szCs w:val="24"/>
        </w:rPr>
        <w:t>Permit fees</w:t>
      </w:r>
      <w:r>
        <w:rPr>
          <w:rFonts w:cs="Times New Roman"/>
          <w:szCs w:val="24"/>
        </w:rPr>
        <w:tab/>
      </w:r>
      <w:r>
        <w:rPr>
          <w:rFonts w:cs="Times New Roman"/>
          <w:szCs w:val="24"/>
        </w:rPr>
        <w:tab/>
        <w:t xml:space="preserve">      $ 11,914.00</w:t>
      </w:r>
    </w:p>
    <w:p w14:paraId="19BFC57E" w14:textId="39BF7B7C" w:rsidR="00A9502B" w:rsidRDefault="00A9502B" w:rsidP="00A9502B">
      <w:pPr>
        <w:ind w:firstLine="630"/>
        <w:rPr>
          <w:rFonts w:cs="Times New Roman"/>
          <w:szCs w:val="24"/>
        </w:rPr>
      </w:pPr>
      <w:r>
        <w:rPr>
          <w:rFonts w:cs="Times New Roman"/>
          <w:szCs w:val="24"/>
        </w:rPr>
        <w:t xml:space="preserve">Rental Inspections           </w:t>
      </w:r>
      <w:r w:rsidR="00A05558">
        <w:rPr>
          <w:rFonts w:cs="Times New Roman"/>
          <w:szCs w:val="24"/>
        </w:rPr>
        <w:t xml:space="preserve">          </w:t>
      </w:r>
      <w:r>
        <w:rPr>
          <w:rFonts w:cs="Times New Roman"/>
          <w:szCs w:val="24"/>
        </w:rPr>
        <w:t xml:space="preserve"> 200.00</w:t>
      </w:r>
    </w:p>
    <w:p w14:paraId="6D082918" w14:textId="5E0882BC" w:rsidR="00A9502B" w:rsidRDefault="00A9502B" w:rsidP="00A9502B">
      <w:pPr>
        <w:ind w:firstLine="630"/>
        <w:rPr>
          <w:rFonts w:cs="Times New Roman"/>
          <w:szCs w:val="24"/>
        </w:rPr>
      </w:pPr>
      <w:r>
        <w:rPr>
          <w:rFonts w:cs="Times New Roman"/>
          <w:szCs w:val="24"/>
        </w:rPr>
        <w:t xml:space="preserve">Zoning fees                         </w:t>
      </w:r>
      <w:r w:rsidR="00A05558">
        <w:rPr>
          <w:rFonts w:cs="Times New Roman"/>
          <w:szCs w:val="24"/>
        </w:rPr>
        <w:t xml:space="preserve">        </w:t>
      </w:r>
      <w:r>
        <w:rPr>
          <w:rFonts w:cs="Times New Roman"/>
          <w:szCs w:val="24"/>
        </w:rPr>
        <w:t>400.00</w:t>
      </w:r>
    </w:p>
    <w:p w14:paraId="6D1D7201" w14:textId="34BAE626" w:rsidR="00A9502B" w:rsidRDefault="00A9502B" w:rsidP="00A9502B">
      <w:pPr>
        <w:tabs>
          <w:tab w:val="left" w:pos="4140"/>
        </w:tabs>
        <w:ind w:firstLine="630"/>
        <w:rPr>
          <w:rFonts w:cs="Times New Roman"/>
          <w:szCs w:val="24"/>
        </w:rPr>
      </w:pPr>
      <w:r>
        <w:rPr>
          <w:rFonts w:cs="Times New Roman"/>
          <w:szCs w:val="24"/>
        </w:rPr>
        <w:t xml:space="preserve">Re-sale Inspection Fees      </w:t>
      </w:r>
      <w:r w:rsidR="00A05558">
        <w:rPr>
          <w:rFonts w:cs="Times New Roman"/>
          <w:szCs w:val="24"/>
        </w:rPr>
        <w:t xml:space="preserve">     </w:t>
      </w:r>
      <w:r>
        <w:rPr>
          <w:rFonts w:cs="Times New Roman"/>
          <w:szCs w:val="24"/>
        </w:rPr>
        <w:t>1,500.00</w:t>
      </w:r>
    </w:p>
    <w:p w14:paraId="1DAB8CF9" w14:textId="5AE28FEB" w:rsidR="00A9502B" w:rsidRDefault="00A9502B" w:rsidP="00A9502B">
      <w:pPr>
        <w:tabs>
          <w:tab w:val="left" w:pos="4500"/>
          <w:tab w:val="left" w:pos="4590"/>
        </w:tabs>
        <w:ind w:firstLine="630"/>
        <w:rPr>
          <w:rFonts w:cs="Times New Roman"/>
          <w:szCs w:val="24"/>
        </w:rPr>
      </w:pPr>
      <w:r>
        <w:rPr>
          <w:rFonts w:cs="Times New Roman"/>
          <w:szCs w:val="24"/>
        </w:rPr>
        <w:t xml:space="preserve">Tax collector’s Report    </w:t>
      </w:r>
      <w:r w:rsidR="00A05558">
        <w:rPr>
          <w:rFonts w:cs="Times New Roman"/>
          <w:szCs w:val="24"/>
        </w:rPr>
        <w:t xml:space="preserve"> </w:t>
      </w:r>
      <w:r>
        <w:rPr>
          <w:rFonts w:cs="Times New Roman"/>
          <w:szCs w:val="24"/>
        </w:rPr>
        <w:t xml:space="preserve"> 2,285,218.29</w:t>
      </w:r>
    </w:p>
    <w:p w14:paraId="594BE2A1" w14:textId="10202CAD" w:rsidR="00A9502B" w:rsidRDefault="00A9502B" w:rsidP="00A9502B">
      <w:pPr>
        <w:tabs>
          <w:tab w:val="left" w:pos="720"/>
          <w:tab w:val="left" w:pos="3150"/>
          <w:tab w:val="left" w:pos="3240"/>
          <w:tab w:val="left" w:pos="3960"/>
          <w:tab w:val="left" w:pos="4410"/>
        </w:tabs>
        <w:ind w:firstLine="630"/>
        <w:rPr>
          <w:rFonts w:cs="Times New Roman"/>
          <w:szCs w:val="24"/>
        </w:rPr>
      </w:pPr>
      <w:r>
        <w:rPr>
          <w:rFonts w:cs="Times New Roman"/>
          <w:szCs w:val="24"/>
        </w:rPr>
        <w:t xml:space="preserve">Utility Report                     </w:t>
      </w:r>
      <w:r w:rsidR="00A05558">
        <w:rPr>
          <w:rFonts w:cs="Times New Roman"/>
          <w:szCs w:val="24"/>
        </w:rPr>
        <w:t xml:space="preserve"> </w:t>
      </w:r>
      <w:r>
        <w:rPr>
          <w:rFonts w:cs="Times New Roman"/>
          <w:szCs w:val="24"/>
        </w:rPr>
        <w:t xml:space="preserve"> 247.446.94</w:t>
      </w:r>
    </w:p>
    <w:p w14:paraId="4F4220D7" w14:textId="47E00DB5" w:rsidR="00A9502B" w:rsidRDefault="00A9502B" w:rsidP="00A9502B">
      <w:pPr>
        <w:tabs>
          <w:tab w:val="left" w:pos="720"/>
          <w:tab w:val="left" w:pos="2880"/>
          <w:tab w:val="left" w:pos="4050"/>
          <w:tab w:val="left" w:pos="4230"/>
        </w:tabs>
        <w:ind w:firstLine="630"/>
        <w:rPr>
          <w:rFonts w:cs="Times New Roman"/>
          <w:szCs w:val="24"/>
        </w:rPr>
      </w:pPr>
      <w:r>
        <w:rPr>
          <w:rFonts w:cs="Times New Roman"/>
          <w:szCs w:val="24"/>
        </w:rPr>
        <w:t>Clerks Report</w:t>
      </w:r>
      <w:r>
        <w:rPr>
          <w:rFonts w:cs="Times New Roman"/>
          <w:szCs w:val="24"/>
        </w:rPr>
        <w:tab/>
        <w:t xml:space="preserve">     </w:t>
      </w:r>
      <w:r w:rsidR="00A05558">
        <w:rPr>
          <w:rFonts w:cs="Times New Roman"/>
          <w:szCs w:val="24"/>
        </w:rPr>
        <w:t xml:space="preserve">       </w:t>
      </w:r>
      <w:r>
        <w:rPr>
          <w:rFonts w:cs="Times New Roman"/>
          <w:szCs w:val="24"/>
        </w:rPr>
        <w:t xml:space="preserve"> 5912.65</w:t>
      </w:r>
    </w:p>
    <w:p w14:paraId="36F2B697" w14:textId="5FBE1215" w:rsidR="00A9502B" w:rsidRDefault="00A9502B" w:rsidP="00A9502B">
      <w:pPr>
        <w:ind w:firstLine="630"/>
        <w:rPr>
          <w:rFonts w:cs="Times New Roman"/>
          <w:szCs w:val="24"/>
        </w:rPr>
      </w:pPr>
      <w:r>
        <w:rPr>
          <w:rFonts w:cs="Times New Roman"/>
          <w:szCs w:val="24"/>
        </w:rPr>
        <w:t xml:space="preserve">Animal Report                 </w:t>
      </w:r>
      <w:r w:rsidR="00A05558">
        <w:rPr>
          <w:rFonts w:cs="Times New Roman"/>
          <w:szCs w:val="24"/>
        </w:rPr>
        <w:t xml:space="preserve">           </w:t>
      </w:r>
      <w:r>
        <w:rPr>
          <w:rFonts w:cs="Times New Roman"/>
          <w:szCs w:val="24"/>
        </w:rPr>
        <w:t xml:space="preserve"> 440.00</w:t>
      </w:r>
    </w:p>
    <w:p w14:paraId="18539A92" w14:textId="4FEAFE26" w:rsidR="00A9502B" w:rsidRDefault="00A9502B" w:rsidP="00A9502B">
      <w:pPr>
        <w:tabs>
          <w:tab w:val="left" w:pos="3870"/>
          <w:tab w:val="left" w:pos="4050"/>
        </w:tabs>
        <w:ind w:firstLine="630"/>
        <w:rPr>
          <w:rFonts w:cs="Times New Roman"/>
          <w:szCs w:val="24"/>
        </w:rPr>
      </w:pPr>
      <w:r>
        <w:rPr>
          <w:rFonts w:cs="Times New Roman"/>
          <w:szCs w:val="24"/>
        </w:rPr>
        <w:t xml:space="preserve">Court Administrator        </w:t>
      </w:r>
      <w:r w:rsidR="00A05558">
        <w:rPr>
          <w:rFonts w:cs="Times New Roman"/>
          <w:szCs w:val="24"/>
        </w:rPr>
        <w:t xml:space="preserve">       </w:t>
      </w:r>
      <w:r>
        <w:rPr>
          <w:rFonts w:cs="Times New Roman"/>
          <w:szCs w:val="24"/>
        </w:rPr>
        <w:t xml:space="preserve"> 24,928.75</w:t>
      </w:r>
      <w:r>
        <w:rPr>
          <w:rFonts w:cs="Times New Roman"/>
          <w:szCs w:val="24"/>
        </w:rPr>
        <w:tab/>
        <w:t xml:space="preserve">      </w:t>
      </w:r>
    </w:p>
    <w:p w14:paraId="5A5D931A" w14:textId="77777777" w:rsidR="00A9502B" w:rsidRPr="00231729" w:rsidRDefault="00A9502B" w:rsidP="00A9502B">
      <w:pPr>
        <w:tabs>
          <w:tab w:val="left" w:pos="4500"/>
          <w:tab w:val="left" w:pos="4590"/>
        </w:tabs>
        <w:rPr>
          <w:rFonts w:cs="Times New Roman"/>
          <w:b/>
          <w:sz w:val="2"/>
          <w:szCs w:val="2"/>
          <w:u w:val="single"/>
        </w:rPr>
      </w:pPr>
    </w:p>
    <w:p w14:paraId="52E131E6" w14:textId="77777777" w:rsidR="00A9502B" w:rsidRDefault="00A9502B" w:rsidP="00A9502B">
      <w:pPr>
        <w:tabs>
          <w:tab w:val="left" w:pos="4500"/>
          <w:tab w:val="left" w:pos="4590"/>
        </w:tabs>
        <w:rPr>
          <w:rFonts w:cs="Times New Roman"/>
          <w:b/>
          <w:szCs w:val="24"/>
          <w:u w:val="single"/>
        </w:rPr>
      </w:pPr>
    </w:p>
    <w:p w14:paraId="673D3868" w14:textId="42C15255" w:rsidR="00763A72" w:rsidRPr="005C07FD" w:rsidRDefault="00763A72" w:rsidP="00763A72">
      <w:pPr>
        <w:tabs>
          <w:tab w:val="left" w:pos="4500"/>
          <w:tab w:val="left" w:pos="4590"/>
        </w:tabs>
        <w:rPr>
          <w:rFonts w:cs="Times New Roman"/>
          <w:bCs/>
          <w:szCs w:val="24"/>
        </w:rPr>
      </w:pPr>
      <w:r w:rsidRPr="005C07FD">
        <w:rPr>
          <w:rFonts w:cs="Times New Roman"/>
          <w:bCs/>
          <w:szCs w:val="24"/>
        </w:rPr>
        <w:t>Motion to approve department head repor</w:t>
      </w:r>
      <w:r w:rsidR="005C07FD">
        <w:rPr>
          <w:rFonts w:cs="Times New Roman"/>
          <w:bCs/>
          <w:szCs w:val="24"/>
        </w:rPr>
        <w:t>ts made by Pearce seconded by Rocco.   All were in favor.</w:t>
      </w:r>
    </w:p>
    <w:p w14:paraId="238C6445" w14:textId="6D1F2B68" w:rsidR="00763A72" w:rsidRDefault="00763A72" w:rsidP="00763A72">
      <w:pPr>
        <w:rPr>
          <w:rFonts w:eastAsia="Calibri" w:cs="Times New Roman"/>
          <w:b/>
          <w:szCs w:val="24"/>
        </w:rPr>
      </w:pPr>
      <w:r w:rsidRPr="00763A72">
        <w:rPr>
          <w:rFonts w:eastAsia="Calibri" w:cs="Times New Roman"/>
          <w:b/>
          <w:szCs w:val="24"/>
        </w:rPr>
        <w:t xml:space="preserve">PAYMENT OF THE BILLS FOR THE MONTH OF OCTOBER 2019 IN THE AMOUNT OF </w:t>
      </w:r>
      <w:r w:rsidRPr="005C07FD">
        <w:rPr>
          <w:rFonts w:eastAsia="Calibri" w:cs="Times New Roman"/>
          <w:b/>
          <w:szCs w:val="24"/>
        </w:rPr>
        <w:t xml:space="preserve">$ </w:t>
      </w:r>
      <w:r w:rsidR="005C07FD" w:rsidRPr="005C07FD">
        <w:rPr>
          <w:rFonts w:eastAsia="Calibri" w:cs="Times New Roman"/>
          <w:b/>
          <w:szCs w:val="24"/>
        </w:rPr>
        <w:t>4,315,838.98</w:t>
      </w:r>
      <w:r w:rsidR="005C07FD">
        <w:rPr>
          <w:rFonts w:eastAsia="Calibri" w:cs="Times New Roman"/>
          <w:b/>
          <w:szCs w:val="24"/>
        </w:rPr>
        <w:t>.</w:t>
      </w:r>
    </w:p>
    <w:p w14:paraId="5FD1209A" w14:textId="74DC9C78" w:rsidR="005C07FD" w:rsidRDefault="005C07FD" w:rsidP="00763A72">
      <w:pPr>
        <w:rPr>
          <w:rFonts w:eastAsia="Calibri" w:cs="Times New Roman"/>
          <w:b/>
          <w:szCs w:val="24"/>
        </w:rPr>
      </w:pPr>
    </w:p>
    <w:p w14:paraId="4E6B9058" w14:textId="4803EB3A" w:rsidR="005C07FD" w:rsidRDefault="005C07FD" w:rsidP="00763A72">
      <w:pPr>
        <w:rPr>
          <w:rFonts w:eastAsia="Calibri" w:cs="Times New Roman"/>
          <w:bCs/>
          <w:szCs w:val="24"/>
        </w:rPr>
      </w:pPr>
      <w:r w:rsidRPr="005C07FD">
        <w:rPr>
          <w:rFonts w:eastAsia="Calibri" w:cs="Times New Roman"/>
          <w:bCs/>
          <w:szCs w:val="24"/>
        </w:rPr>
        <w:t>Motion</w:t>
      </w:r>
      <w:r>
        <w:rPr>
          <w:rFonts w:eastAsia="Calibri" w:cs="Times New Roman"/>
          <w:bCs/>
          <w:szCs w:val="24"/>
        </w:rPr>
        <w:t>, Rocco, Sec.; Pearce.  All were in favor.</w:t>
      </w:r>
    </w:p>
    <w:p w14:paraId="5963F8F8" w14:textId="6B532752" w:rsidR="008D6174" w:rsidRDefault="008D6174" w:rsidP="00763A72">
      <w:pPr>
        <w:rPr>
          <w:rFonts w:eastAsia="Calibri" w:cs="Times New Roman"/>
          <w:bCs/>
          <w:szCs w:val="24"/>
        </w:rPr>
      </w:pPr>
    </w:p>
    <w:p w14:paraId="70185DD6" w14:textId="246FF8BC" w:rsidR="008D6174" w:rsidRDefault="008D6174" w:rsidP="00763A72">
      <w:pPr>
        <w:rPr>
          <w:rFonts w:eastAsia="Calibri" w:cs="Times New Roman"/>
          <w:bCs/>
          <w:szCs w:val="24"/>
        </w:rPr>
      </w:pPr>
      <w:r>
        <w:rPr>
          <w:rFonts w:eastAsia="Calibri" w:cs="Times New Roman"/>
          <w:bCs/>
          <w:szCs w:val="24"/>
        </w:rPr>
        <w:t xml:space="preserve">PRESENTATIONS;  </w:t>
      </w:r>
    </w:p>
    <w:p w14:paraId="76A60422" w14:textId="2E41149F" w:rsidR="008D6174" w:rsidRDefault="008D6174" w:rsidP="00763A72">
      <w:pPr>
        <w:rPr>
          <w:rFonts w:eastAsia="Calibri" w:cs="Times New Roman"/>
          <w:bCs/>
          <w:szCs w:val="24"/>
        </w:rPr>
      </w:pPr>
      <w:r>
        <w:rPr>
          <w:rFonts w:eastAsia="Calibri" w:cs="Times New Roman"/>
          <w:bCs/>
          <w:szCs w:val="24"/>
        </w:rPr>
        <w:t>Bill Adair, President of the ICCA, presented resident Dan Pomponio with a plaque for being the Local Honoree of this year’s 4</w:t>
      </w:r>
      <w:r w:rsidRPr="008D6174">
        <w:rPr>
          <w:rFonts w:eastAsia="Calibri" w:cs="Times New Roman"/>
          <w:bCs/>
          <w:szCs w:val="24"/>
          <w:vertAlign w:val="superscript"/>
        </w:rPr>
        <w:t>th</w:t>
      </w:r>
      <w:r>
        <w:rPr>
          <w:rFonts w:eastAsia="Calibri" w:cs="Times New Roman"/>
          <w:bCs/>
          <w:szCs w:val="24"/>
        </w:rPr>
        <w:t xml:space="preserve"> of July parade.  Dan is a member and </w:t>
      </w:r>
      <w:r w:rsidR="009F3288">
        <w:rPr>
          <w:rFonts w:eastAsia="Calibri" w:cs="Times New Roman"/>
          <w:bCs/>
          <w:szCs w:val="24"/>
        </w:rPr>
        <w:t>involved</w:t>
      </w:r>
      <w:r>
        <w:rPr>
          <w:rFonts w:eastAsia="Calibri" w:cs="Times New Roman"/>
          <w:bCs/>
          <w:szCs w:val="24"/>
        </w:rPr>
        <w:t xml:space="preserve"> and very well </w:t>
      </w:r>
      <w:r w:rsidR="009F3288">
        <w:rPr>
          <w:rFonts w:eastAsia="Calibri" w:cs="Times New Roman"/>
          <w:bCs/>
          <w:szCs w:val="24"/>
        </w:rPr>
        <w:t>known</w:t>
      </w:r>
      <w:r>
        <w:rPr>
          <w:rFonts w:eastAsia="Calibri" w:cs="Times New Roman"/>
          <w:bCs/>
          <w:szCs w:val="24"/>
        </w:rPr>
        <w:t xml:space="preserve"> within the National Drag Race Association, having raced for 52 years.</w:t>
      </w:r>
    </w:p>
    <w:p w14:paraId="3AD56F3F" w14:textId="29199616" w:rsidR="008D6174" w:rsidRDefault="008D6174" w:rsidP="00763A72">
      <w:pPr>
        <w:rPr>
          <w:rFonts w:eastAsia="Calibri" w:cs="Times New Roman"/>
          <w:bCs/>
          <w:szCs w:val="24"/>
        </w:rPr>
      </w:pPr>
    </w:p>
    <w:p w14:paraId="559F876F" w14:textId="1C46464A" w:rsidR="008D6174" w:rsidRDefault="008D6174" w:rsidP="00763A72">
      <w:pPr>
        <w:rPr>
          <w:rFonts w:eastAsia="Calibri" w:cs="Times New Roman"/>
          <w:bCs/>
          <w:szCs w:val="24"/>
        </w:rPr>
      </w:pPr>
      <w:r>
        <w:rPr>
          <w:rFonts w:eastAsia="Calibri" w:cs="Times New Roman"/>
          <w:bCs/>
          <w:szCs w:val="24"/>
        </w:rPr>
        <w:t>PROCLAMATION:</w:t>
      </w:r>
    </w:p>
    <w:p w14:paraId="56ED986F" w14:textId="08940687" w:rsidR="008D6174" w:rsidRPr="005C07FD" w:rsidRDefault="008D6174" w:rsidP="00763A72">
      <w:pPr>
        <w:rPr>
          <w:rFonts w:eastAsia="Calibri" w:cs="Times New Roman"/>
          <w:bCs/>
          <w:szCs w:val="24"/>
        </w:rPr>
      </w:pPr>
      <w:r>
        <w:rPr>
          <w:rFonts w:eastAsia="Calibri" w:cs="Times New Roman"/>
          <w:bCs/>
          <w:szCs w:val="24"/>
        </w:rPr>
        <w:t xml:space="preserve">Mayor Bilella presented Fire Chief Michal Kernan and President of the </w:t>
      </w:r>
      <w:r w:rsidR="006430E2">
        <w:rPr>
          <w:rFonts w:eastAsia="Calibri" w:cs="Times New Roman"/>
          <w:bCs/>
          <w:szCs w:val="24"/>
        </w:rPr>
        <w:t>B</w:t>
      </w:r>
      <w:r>
        <w:rPr>
          <w:rFonts w:eastAsia="Calibri" w:cs="Times New Roman"/>
          <w:bCs/>
          <w:szCs w:val="24"/>
        </w:rPr>
        <w:t xml:space="preserve">erlin Borough Fire company # 1 Joe Sahina with a proclamation from the borough congratulating the Berlin Fire </w:t>
      </w:r>
      <w:r w:rsidR="009F3288">
        <w:rPr>
          <w:rFonts w:eastAsia="Calibri" w:cs="Times New Roman"/>
          <w:bCs/>
          <w:szCs w:val="24"/>
        </w:rPr>
        <w:t>Company</w:t>
      </w:r>
      <w:r>
        <w:rPr>
          <w:rFonts w:eastAsia="Calibri" w:cs="Times New Roman"/>
          <w:bCs/>
          <w:szCs w:val="24"/>
        </w:rPr>
        <w:t xml:space="preserve"> # 1 for it</w:t>
      </w:r>
      <w:r w:rsidR="009F3288">
        <w:rPr>
          <w:rFonts w:eastAsia="Calibri" w:cs="Times New Roman"/>
          <w:bCs/>
          <w:szCs w:val="24"/>
        </w:rPr>
        <w:t>s</w:t>
      </w:r>
      <w:r>
        <w:rPr>
          <w:rFonts w:eastAsia="Calibri" w:cs="Times New Roman"/>
          <w:bCs/>
          <w:szCs w:val="24"/>
        </w:rPr>
        <w:t xml:space="preserve"> </w:t>
      </w:r>
      <w:r w:rsidR="009F3288">
        <w:rPr>
          <w:rFonts w:eastAsia="Calibri" w:cs="Times New Roman"/>
          <w:bCs/>
          <w:szCs w:val="24"/>
        </w:rPr>
        <w:t>110-year</w:t>
      </w:r>
      <w:r>
        <w:rPr>
          <w:rFonts w:eastAsia="Calibri" w:cs="Times New Roman"/>
          <w:bCs/>
          <w:szCs w:val="24"/>
        </w:rPr>
        <w:t xml:space="preserve"> anniversar</w:t>
      </w:r>
      <w:r w:rsidR="009F3288">
        <w:rPr>
          <w:rFonts w:eastAsia="Calibri" w:cs="Times New Roman"/>
          <w:bCs/>
          <w:szCs w:val="24"/>
        </w:rPr>
        <w:t>y, its establishment made up of only volunteers then and today.  Bilella states that this company was originally established on October 31, 1901.  The first chief was Joseph L. Walker and was the 1</w:t>
      </w:r>
      <w:r w:rsidR="009F3288" w:rsidRPr="009F3288">
        <w:rPr>
          <w:rFonts w:eastAsia="Calibri" w:cs="Times New Roman"/>
          <w:bCs/>
          <w:szCs w:val="24"/>
          <w:vertAlign w:val="superscript"/>
        </w:rPr>
        <w:t>st</w:t>
      </w:r>
      <w:r w:rsidR="009F3288">
        <w:rPr>
          <w:rFonts w:eastAsia="Calibri" w:cs="Times New Roman"/>
          <w:bCs/>
          <w:szCs w:val="24"/>
        </w:rPr>
        <w:t xml:space="preserve"> Chief from 1901 to 1915.  Proclamation stated that outstanding service has been provided by volunteers to all our residents.</w:t>
      </w:r>
    </w:p>
    <w:p w14:paraId="5BEF75EB" w14:textId="77777777" w:rsidR="00763A72" w:rsidRPr="00763A72" w:rsidRDefault="00763A72" w:rsidP="00763A72">
      <w:pPr>
        <w:rPr>
          <w:rFonts w:eastAsia="Calibri" w:cs="Times New Roman"/>
          <w:b/>
          <w:sz w:val="12"/>
          <w:szCs w:val="14"/>
          <w:u w:val="single"/>
        </w:rPr>
      </w:pPr>
    </w:p>
    <w:p w14:paraId="0D801A80" w14:textId="77777777" w:rsidR="00763A72" w:rsidRPr="00763A72" w:rsidRDefault="00763A72" w:rsidP="00763A72">
      <w:pPr>
        <w:ind w:left="360"/>
        <w:rPr>
          <w:rFonts w:cs="Times New Roman"/>
          <w:b/>
          <w:szCs w:val="24"/>
          <w:u w:val="single"/>
        </w:rPr>
      </w:pPr>
    </w:p>
    <w:p w14:paraId="06856404" w14:textId="77777777" w:rsidR="00763A72" w:rsidRPr="00763A72" w:rsidRDefault="00763A72" w:rsidP="00763A72">
      <w:pPr>
        <w:tabs>
          <w:tab w:val="left" w:pos="450"/>
        </w:tabs>
        <w:ind w:right="270"/>
        <w:rPr>
          <w:rFonts w:cs="Times New Roman"/>
          <w:b/>
          <w:sz w:val="4"/>
          <w:szCs w:val="24"/>
          <w:u w:val="single"/>
        </w:rPr>
      </w:pPr>
    </w:p>
    <w:p w14:paraId="465A93D1" w14:textId="77777777" w:rsidR="00763A72" w:rsidRPr="00763A72" w:rsidRDefault="00763A72" w:rsidP="00763A72">
      <w:pPr>
        <w:ind w:right="270"/>
        <w:rPr>
          <w:rFonts w:cs="Times New Roman"/>
          <w:szCs w:val="24"/>
        </w:rPr>
      </w:pPr>
      <w:r w:rsidRPr="00763A72">
        <w:rPr>
          <w:rFonts w:cs="Times New Roman"/>
          <w:b/>
          <w:szCs w:val="24"/>
          <w:u w:val="single"/>
        </w:rPr>
        <w:t>COUNCIL REPORTS:</w:t>
      </w:r>
    </w:p>
    <w:p w14:paraId="1BE592C4" w14:textId="77777777" w:rsidR="00763A72" w:rsidRPr="00763A72" w:rsidRDefault="00763A72" w:rsidP="00763A72">
      <w:pPr>
        <w:tabs>
          <w:tab w:val="num" w:pos="720"/>
        </w:tabs>
        <w:rPr>
          <w:rFonts w:cs="Times New Roman"/>
          <w:sz w:val="16"/>
          <w:szCs w:val="16"/>
        </w:rPr>
      </w:pPr>
    </w:p>
    <w:p w14:paraId="513C3AE0" w14:textId="147ED84E" w:rsidR="00763A72" w:rsidRDefault="00763A72" w:rsidP="00763A72">
      <w:pPr>
        <w:numPr>
          <w:ilvl w:val="0"/>
          <w:numId w:val="1"/>
        </w:numPr>
        <w:spacing w:after="160" w:line="252" w:lineRule="auto"/>
        <w:rPr>
          <w:rFonts w:cs="Times New Roman"/>
          <w:sz w:val="26"/>
          <w:szCs w:val="26"/>
        </w:rPr>
      </w:pPr>
      <w:r w:rsidRPr="00763A72">
        <w:rPr>
          <w:rFonts w:cs="Times New Roman"/>
          <w:sz w:val="26"/>
          <w:szCs w:val="26"/>
        </w:rPr>
        <w:t>BUILDINGS, PARKS, &amp; RECREATION, Chairman Len Badolato</w:t>
      </w:r>
    </w:p>
    <w:p w14:paraId="613CF356" w14:textId="1CFED7CE" w:rsidR="007924C7" w:rsidRDefault="000E128D" w:rsidP="007924C7">
      <w:pPr>
        <w:spacing w:after="160" w:line="252" w:lineRule="auto"/>
        <w:ind w:left="720"/>
        <w:rPr>
          <w:rFonts w:cs="Times New Roman"/>
          <w:sz w:val="26"/>
          <w:szCs w:val="26"/>
        </w:rPr>
      </w:pPr>
      <w:r>
        <w:rPr>
          <w:rFonts w:cs="Times New Roman"/>
          <w:sz w:val="26"/>
          <w:szCs w:val="26"/>
        </w:rPr>
        <w:t>Regarding</w:t>
      </w:r>
      <w:r w:rsidR="007924C7">
        <w:rPr>
          <w:rFonts w:cs="Times New Roman"/>
          <w:sz w:val="26"/>
          <w:szCs w:val="26"/>
        </w:rPr>
        <w:t xml:space="preserve"> downtown lighting.  Some of the </w:t>
      </w:r>
      <w:r>
        <w:rPr>
          <w:rFonts w:cs="Times New Roman"/>
          <w:sz w:val="26"/>
          <w:szCs w:val="26"/>
        </w:rPr>
        <w:t>streetlight</w:t>
      </w:r>
      <w:r w:rsidR="007924C7">
        <w:rPr>
          <w:rFonts w:cs="Times New Roman"/>
          <w:sz w:val="26"/>
          <w:szCs w:val="26"/>
        </w:rPr>
        <w:t xml:space="preserve"> poles are missing plates and need to be replaced.  Outlets being installed on the </w:t>
      </w:r>
      <w:r>
        <w:rPr>
          <w:rFonts w:cs="Times New Roman"/>
          <w:sz w:val="26"/>
          <w:szCs w:val="26"/>
        </w:rPr>
        <w:t>streetlights</w:t>
      </w:r>
      <w:r w:rsidR="007924C7">
        <w:rPr>
          <w:rFonts w:cs="Times New Roman"/>
          <w:sz w:val="26"/>
          <w:szCs w:val="26"/>
        </w:rPr>
        <w:t xml:space="preserve"> are almost completed.   Badolato states this will be the first time the town will have light up wreaths and garland on the downtown area for Christmas.  The Berlin Lions donated $20</w:t>
      </w:r>
      <w:r w:rsidR="006430E2">
        <w:rPr>
          <w:rFonts w:cs="Times New Roman"/>
          <w:sz w:val="26"/>
          <w:szCs w:val="26"/>
        </w:rPr>
        <w:t>0</w:t>
      </w:r>
      <w:r w:rsidR="007924C7">
        <w:rPr>
          <w:rFonts w:cs="Times New Roman"/>
          <w:sz w:val="26"/>
          <w:szCs w:val="26"/>
        </w:rPr>
        <w:t xml:space="preserve"> that will cover the cost of the lights used on all 40 poles.  Working on getting the bulbs in the streetlights replaced with bulbs that are not as bright. The electric has been completed along with the painting at the Dill House.  The porch deck is now being worked on.   DBRC Holiday Tour will be December 7 from 2 pm to 7 pm.  Details can be found on the borough website.   The parking lot at borough hall must be ADA compliant so an additional light pole is being installed in the parking lot and </w:t>
      </w:r>
      <w:r>
        <w:rPr>
          <w:rFonts w:cs="Times New Roman"/>
          <w:sz w:val="26"/>
          <w:szCs w:val="26"/>
        </w:rPr>
        <w:t>should</w:t>
      </w:r>
      <w:r w:rsidR="007924C7">
        <w:rPr>
          <w:rFonts w:cs="Times New Roman"/>
          <w:sz w:val="26"/>
          <w:szCs w:val="26"/>
        </w:rPr>
        <w:t xml:space="preserve"> be completed by December 2.  Badolato congratulates Councilman Miller, Pearce and Simone for their success in the past election.</w:t>
      </w:r>
    </w:p>
    <w:p w14:paraId="0EAB7CC5" w14:textId="77777777" w:rsidR="00763A72" w:rsidRPr="00763A72" w:rsidRDefault="00763A72" w:rsidP="00763A72">
      <w:pPr>
        <w:rPr>
          <w:rFonts w:cs="Times New Roman"/>
          <w:sz w:val="14"/>
          <w:szCs w:val="14"/>
        </w:rPr>
      </w:pPr>
    </w:p>
    <w:p w14:paraId="63DE396D" w14:textId="2C104989" w:rsidR="00763A72" w:rsidRDefault="00763A72" w:rsidP="00763A72">
      <w:pPr>
        <w:numPr>
          <w:ilvl w:val="0"/>
          <w:numId w:val="1"/>
        </w:numPr>
        <w:spacing w:after="160" w:line="252" w:lineRule="auto"/>
        <w:rPr>
          <w:rFonts w:cs="Times New Roman"/>
          <w:sz w:val="26"/>
          <w:szCs w:val="26"/>
        </w:rPr>
      </w:pPr>
      <w:r w:rsidRPr="00763A72">
        <w:rPr>
          <w:rFonts w:cs="Times New Roman"/>
          <w:sz w:val="26"/>
          <w:szCs w:val="26"/>
        </w:rPr>
        <w:t>PUBLIC WORKS, STREETS &amp; ROADS, Chairman Andrew Simone</w:t>
      </w:r>
    </w:p>
    <w:p w14:paraId="07E1DD19" w14:textId="4A3D289B" w:rsidR="007924C7" w:rsidRDefault="007924C7" w:rsidP="007924C7">
      <w:pPr>
        <w:spacing w:after="160" w:line="252" w:lineRule="auto"/>
        <w:ind w:left="720"/>
        <w:rPr>
          <w:rFonts w:cs="Times New Roman"/>
          <w:sz w:val="26"/>
          <w:szCs w:val="26"/>
        </w:rPr>
      </w:pPr>
      <w:r>
        <w:rPr>
          <w:rFonts w:cs="Times New Roman"/>
          <w:sz w:val="26"/>
          <w:szCs w:val="26"/>
        </w:rPr>
        <w:t xml:space="preserve">Simone reports that over the past weekend he along with volunteers from the </w:t>
      </w:r>
      <w:r w:rsidR="000E128D">
        <w:rPr>
          <w:rFonts w:cs="Times New Roman"/>
          <w:sz w:val="26"/>
          <w:szCs w:val="26"/>
        </w:rPr>
        <w:t>Berlin</w:t>
      </w:r>
      <w:r>
        <w:rPr>
          <w:rFonts w:cs="Times New Roman"/>
          <w:sz w:val="26"/>
          <w:szCs w:val="26"/>
        </w:rPr>
        <w:t xml:space="preserve"> Rotary completed </w:t>
      </w:r>
      <w:r w:rsidR="000E128D">
        <w:rPr>
          <w:rFonts w:cs="Times New Roman"/>
          <w:sz w:val="26"/>
          <w:szCs w:val="26"/>
        </w:rPr>
        <w:t>the</w:t>
      </w:r>
      <w:r>
        <w:rPr>
          <w:rFonts w:cs="Times New Roman"/>
          <w:sz w:val="26"/>
          <w:szCs w:val="26"/>
        </w:rPr>
        <w:t xml:space="preserve"> back porch at the Dill house.  The overhan</w:t>
      </w:r>
      <w:r w:rsidR="006430E2">
        <w:rPr>
          <w:rFonts w:cs="Times New Roman"/>
          <w:sz w:val="26"/>
          <w:szCs w:val="26"/>
        </w:rPr>
        <w:t xml:space="preserve">g </w:t>
      </w:r>
      <w:r>
        <w:rPr>
          <w:rFonts w:cs="Times New Roman"/>
          <w:sz w:val="26"/>
          <w:szCs w:val="26"/>
        </w:rPr>
        <w:t xml:space="preserve">for the roof still needs to be </w:t>
      </w:r>
      <w:r w:rsidR="000E128D">
        <w:rPr>
          <w:rFonts w:cs="Times New Roman"/>
          <w:sz w:val="26"/>
          <w:szCs w:val="26"/>
        </w:rPr>
        <w:t>addressed</w:t>
      </w:r>
      <w:r>
        <w:rPr>
          <w:rFonts w:cs="Times New Roman"/>
          <w:sz w:val="26"/>
          <w:szCs w:val="26"/>
        </w:rPr>
        <w:t xml:space="preserve">.  All materials and all professional services are being funded with a public grant.   He said all volunteers are welcome.  He, along with the Berlin </w:t>
      </w:r>
      <w:r w:rsidR="006430E2">
        <w:rPr>
          <w:rFonts w:cs="Times New Roman"/>
          <w:sz w:val="26"/>
          <w:szCs w:val="26"/>
        </w:rPr>
        <w:t>R</w:t>
      </w:r>
      <w:r>
        <w:rPr>
          <w:rFonts w:cs="Times New Roman"/>
          <w:sz w:val="26"/>
          <w:szCs w:val="26"/>
        </w:rPr>
        <w:t>otary Club decorated the downtown area along with the borough hall grounds this past weekend.  The Christmas lights will be put up December 2.</w:t>
      </w:r>
    </w:p>
    <w:p w14:paraId="1F3345BD" w14:textId="15F6EB72" w:rsidR="007924C7" w:rsidRPr="00763A72" w:rsidRDefault="000E128D" w:rsidP="007924C7">
      <w:pPr>
        <w:spacing w:after="160" w:line="252" w:lineRule="auto"/>
        <w:ind w:left="720"/>
        <w:rPr>
          <w:rFonts w:cs="Times New Roman"/>
          <w:sz w:val="26"/>
          <w:szCs w:val="26"/>
        </w:rPr>
      </w:pPr>
      <w:r>
        <w:rPr>
          <w:rFonts w:cs="Times New Roman"/>
          <w:sz w:val="26"/>
          <w:szCs w:val="26"/>
        </w:rPr>
        <w:t xml:space="preserve">200 tons of salt has been purchased.  The snowplows are serviced, and brine are all in place when needed.  The new trash truck has arrived.  The service rep from the company the truck was purchased from came out to DPW and trained some of the DPW workers on how to operate it.   The first round of leaf pickup has been complete and will end December 16.  </w:t>
      </w:r>
      <w:r w:rsidR="006430E2">
        <w:rPr>
          <w:rFonts w:cs="Times New Roman"/>
          <w:sz w:val="26"/>
          <w:szCs w:val="26"/>
        </w:rPr>
        <w:t>All leaves</w:t>
      </w:r>
      <w:r>
        <w:rPr>
          <w:rFonts w:cs="Times New Roman"/>
          <w:sz w:val="26"/>
          <w:szCs w:val="26"/>
        </w:rPr>
        <w:t xml:space="preserve"> should be placed on the side of the curb from now until then.  The 2019 roadway improvement program is in its final stages of construction.  Bulk asphalt and concrete work are completed.  Minor repairs will be fixed in the next week.  Residents who have had their property disturbed by this work should call the construction hotline.</w:t>
      </w:r>
    </w:p>
    <w:p w14:paraId="5F4DFCB6" w14:textId="77777777" w:rsidR="00763A72" w:rsidRPr="00763A72" w:rsidRDefault="00763A72" w:rsidP="00763A72">
      <w:pPr>
        <w:rPr>
          <w:rFonts w:cs="Times New Roman"/>
          <w:sz w:val="14"/>
          <w:szCs w:val="14"/>
        </w:rPr>
      </w:pPr>
    </w:p>
    <w:p w14:paraId="4DE4C475" w14:textId="4357A653" w:rsidR="00763A72" w:rsidRDefault="00763A72" w:rsidP="00763A72">
      <w:pPr>
        <w:numPr>
          <w:ilvl w:val="0"/>
          <w:numId w:val="1"/>
        </w:numPr>
        <w:spacing w:after="160" w:line="252" w:lineRule="auto"/>
        <w:rPr>
          <w:rFonts w:cs="Times New Roman"/>
          <w:sz w:val="26"/>
          <w:szCs w:val="26"/>
        </w:rPr>
      </w:pPr>
      <w:r w:rsidRPr="00763A72">
        <w:rPr>
          <w:rFonts w:cs="Times New Roman"/>
          <w:sz w:val="26"/>
          <w:szCs w:val="26"/>
        </w:rPr>
        <w:t>WATER &amp; SEWER, Chairman Ron Rocco</w:t>
      </w:r>
    </w:p>
    <w:p w14:paraId="1494A7CE" w14:textId="60D2255A" w:rsidR="000E128D" w:rsidRPr="00763A72" w:rsidRDefault="000E128D" w:rsidP="000E128D">
      <w:pPr>
        <w:spacing w:after="160" w:line="252" w:lineRule="auto"/>
        <w:ind w:left="720"/>
        <w:rPr>
          <w:rFonts w:cs="Times New Roman"/>
          <w:sz w:val="26"/>
          <w:szCs w:val="26"/>
        </w:rPr>
      </w:pPr>
      <w:r>
        <w:rPr>
          <w:rFonts w:cs="Times New Roman"/>
          <w:sz w:val="26"/>
          <w:szCs w:val="26"/>
        </w:rPr>
        <w:t>Councilman Rocco read the monthly finances, income and statistics.   The tax sale is earlier this year beginning in October.  All 550 dire hydrants have been flushed, mark outs and connections were all completed, and he stated the borough will continue to exercise our valves and use our SCADA system to check our sewer mains.  35%, Rocco reports, of the system has been scanned and no major problems were found, all stations and 10 pumps have had their monthly service completed.  Water main break on Briarwood Court was repaired.  The Day Avenue pump station broke and is currently being repaired. The emergency repair service R.D. Z</w:t>
      </w:r>
      <w:r w:rsidR="006430E2">
        <w:rPr>
          <w:rFonts w:cs="Times New Roman"/>
          <w:sz w:val="26"/>
          <w:szCs w:val="26"/>
        </w:rPr>
        <w:t>euli</w:t>
      </w:r>
      <w:r>
        <w:rPr>
          <w:rFonts w:cs="Times New Roman"/>
          <w:sz w:val="26"/>
          <w:szCs w:val="26"/>
        </w:rPr>
        <w:t xml:space="preserve"> is on call if needed.   </w:t>
      </w:r>
      <w:r w:rsidR="009A290C">
        <w:rPr>
          <w:rFonts w:cs="Times New Roman"/>
          <w:sz w:val="26"/>
          <w:szCs w:val="26"/>
        </w:rPr>
        <w:t xml:space="preserve">Park Avenue from Rt. 30 to Elm Avenues are under </w:t>
      </w:r>
      <w:r w:rsidR="00836C87">
        <w:rPr>
          <w:rFonts w:cs="Times New Roman"/>
          <w:sz w:val="26"/>
          <w:szCs w:val="26"/>
        </w:rPr>
        <w:t>construction</w:t>
      </w:r>
      <w:r w:rsidR="009A290C">
        <w:rPr>
          <w:rFonts w:cs="Times New Roman"/>
          <w:sz w:val="26"/>
          <w:szCs w:val="26"/>
        </w:rPr>
        <w:t xml:space="preserve"> and will be completed by the end of this month.  Royal Farms connected </w:t>
      </w:r>
      <w:r w:rsidR="009278F6">
        <w:rPr>
          <w:rFonts w:cs="Times New Roman"/>
          <w:sz w:val="26"/>
          <w:szCs w:val="26"/>
        </w:rPr>
        <w:t>to</w:t>
      </w:r>
      <w:r w:rsidR="009A290C">
        <w:rPr>
          <w:rFonts w:cs="Times New Roman"/>
          <w:sz w:val="26"/>
          <w:szCs w:val="26"/>
        </w:rPr>
        <w:t xml:space="preserve"> our water system and will be up and running by the end of the year.  </w:t>
      </w:r>
      <w:r w:rsidR="00836C87">
        <w:rPr>
          <w:rFonts w:cs="Times New Roman"/>
          <w:sz w:val="26"/>
          <w:szCs w:val="26"/>
        </w:rPr>
        <w:t>Borough</w:t>
      </w:r>
      <w:r w:rsidR="009A290C">
        <w:rPr>
          <w:rFonts w:cs="Times New Roman"/>
          <w:sz w:val="26"/>
          <w:szCs w:val="26"/>
        </w:rPr>
        <w:t xml:space="preserve"> engineer, along with DPW </w:t>
      </w:r>
      <w:r w:rsidR="00836C87">
        <w:rPr>
          <w:rFonts w:cs="Times New Roman"/>
          <w:sz w:val="26"/>
          <w:szCs w:val="26"/>
        </w:rPr>
        <w:t>Superintendent</w:t>
      </w:r>
      <w:r w:rsidR="009A290C">
        <w:rPr>
          <w:rFonts w:cs="Times New Roman"/>
          <w:sz w:val="26"/>
          <w:szCs w:val="26"/>
        </w:rPr>
        <w:t xml:space="preserve"> John </w:t>
      </w:r>
      <w:r w:rsidR="00836C87">
        <w:rPr>
          <w:rFonts w:cs="Times New Roman"/>
          <w:sz w:val="26"/>
          <w:szCs w:val="26"/>
        </w:rPr>
        <w:t>Allsebrook</w:t>
      </w:r>
      <w:r w:rsidR="009A290C">
        <w:rPr>
          <w:rFonts w:cs="Times New Roman"/>
          <w:sz w:val="26"/>
          <w:szCs w:val="26"/>
        </w:rPr>
        <w:t xml:space="preserve"> Admin. Bill Behnke and our IT professionals have been working on all cyber security and updates.  Annual improvements continue being done to meet the state requirements on water </w:t>
      </w:r>
      <w:r w:rsidR="00836C87">
        <w:rPr>
          <w:rFonts w:cs="Times New Roman"/>
          <w:sz w:val="26"/>
          <w:szCs w:val="26"/>
        </w:rPr>
        <w:t>accountability</w:t>
      </w:r>
      <w:r w:rsidR="009A290C">
        <w:rPr>
          <w:rFonts w:cs="Times New Roman"/>
          <w:sz w:val="26"/>
          <w:szCs w:val="26"/>
        </w:rPr>
        <w:t xml:space="preserve"> Act.  There have been no NJDEP water violations found in the Berlin water system.  The sewer vac truck will arrive </w:t>
      </w:r>
      <w:r w:rsidR="00836C87">
        <w:rPr>
          <w:rFonts w:cs="Times New Roman"/>
          <w:sz w:val="26"/>
          <w:szCs w:val="26"/>
        </w:rPr>
        <w:t>the</w:t>
      </w:r>
      <w:r w:rsidR="009A290C">
        <w:rPr>
          <w:rFonts w:cs="Times New Roman"/>
          <w:sz w:val="26"/>
          <w:szCs w:val="26"/>
        </w:rPr>
        <w:t xml:space="preserve"> </w:t>
      </w:r>
      <w:r w:rsidR="00836C87">
        <w:rPr>
          <w:rFonts w:cs="Times New Roman"/>
          <w:sz w:val="26"/>
          <w:szCs w:val="26"/>
        </w:rPr>
        <w:t>end</w:t>
      </w:r>
      <w:r w:rsidR="009A290C">
        <w:rPr>
          <w:rFonts w:cs="Times New Roman"/>
          <w:sz w:val="26"/>
          <w:szCs w:val="26"/>
        </w:rPr>
        <w:t xml:space="preserve"> of December.  </w:t>
      </w:r>
      <w:r w:rsidR="00836C87">
        <w:rPr>
          <w:rFonts w:cs="Times New Roman"/>
          <w:sz w:val="26"/>
          <w:szCs w:val="26"/>
        </w:rPr>
        <w:t>Pump</w:t>
      </w:r>
      <w:r w:rsidR="009A290C">
        <w:rPr>
          <w:rFonts w:cs="Times New Roman"/>
          <w:sz w:val="26"/>
          <w:szCs w:val="26"/>
        </w:rPr>
        <w:t xml:space="preserve"> station # 6 on Cross Keys Rod continues to be evaluated to </w:t>
      </w:r>
      <w:r w:rsidR="009278F6">
        <w:rPr>
          <w:rFonts w:cs="Times New Roman"/>
          <w:sz w:val="26"/>
          <w:szCs w:val="26"/>
        </w:rPr>
        <w:t>see</w:t>
      </w:r>
      <w:r w:rsidR="009A290C">
        <w:rPr>
          <w:rFonts w:cs="Times New Roman"/>
          <w:sz w:val="26"/>
          <w:szCs w:val="26"/>
        </w:rPr>
        <w:t xml:space="preserve"> if it can be upgraded to save on future maintenance and upkeep.   The 2020 projected water/sewer projects are in process by pump station </w:t>
      </w:r>
      <w:r w:rsidR="00836C87">
        <w:rPr>
          <w:rFonts w:cs="Times New Roman"/>
          <w:sz w:val="26"/>
          <w:szCs w:val="26"/>
        </w:rPr>
        <w:t>upgrades</w:t>
      </w:r>
      <w:r w:rsidR="009A290C">
        <w:rPr>
          <w:rFonts w:cs="Times New Roman"/>
          <w:sz w:val="26"/>
          <w:szCs w:val="26"/>
        </w:rPr>
        <w:t xml:space="preserve">, painting the water tank, installation of </w:t>
      </w:r>
      <w:r w:rsidR="00836C87">
        <w:rPr>
          <w:rFonts w:cs="Times New Roman"/>
          <w:sz w:val="26"/>
          <w:szCs w:val="26"/>
        </w:rPr>
        <w:t>new</w:t>
      </w:r>
      <w:r w:rsidR="009A290C">
        <w:rPr>
          <w:rFonts w:cs="Times New Roman"/>
          <w:sz w:val="26"/>
          <w:szCs w:val="26"/>
        </w:rPr>
        <w:t xml:space="preserve"> water meters, pipe rehabilitation, </w:t>
      </w:r>
      <w:r w:rsidR="00836C87">
        <w:rPr>
          <w:rFonts w:cs="Times New Roman"/>
          <w:sz w:val="26"/>
          <w:szCs w:val="26"/>
        </w:rPr>
        <w:t xml:space="preserve">and </w:t>
      </w:r>
      <w:r w:rsidR="009A290C">
        <w:rPr>
          <w:rFonts w:cs="Times New Roman"/>
          <w:sz w:val="26"/>
          <w:szCs w:val="26"/>
        </w:rPr>
        <w:t xml:space="preserve">SCADA installation to </w:t>
      </w:r>
      <w:r w:rsidR="00836C87">
        <w:rPr>
          <w:rFonts w:cs="Times New Roman"/>
          <w:sz w:val="26"/>
          <w:szCs w:val="26"/>
        </w:rPr>
        <w:t>all</w:t>
      </w:r>
      <w:r w:rsidR="009A290C">
        <w:rPr>
          <w:rFonts w:cs="Times New Roman"/>
          <w:sz w:val="26"/>
          <w:szCs w:val="26"/>
        </w:rPr>
        <w:t xml:space="preserve"> our pump stations.</w:t>
      </w:r>
    </w:p>
    <w:p w14:paraId="5C519D63" w14:textId="77777777" w:rsidR="00763A72" w:rsidRPr="00763A72" w:rsidRDefault="00763A72" w:rsidP="00763A72">
      <w:pPr>
        <w:rPr>
          <w:rFonts w:cs="Times New Roman"/>
          <w:sz w:val="14"/>
          <w:szCs w:val="14"/>
        </w:rPr>
      </w:pPr>
    </w:p>
    <w:p w14:paraId="420FB37C" w14:textId="45189C2C" w:rsidR="00763A72" w:rsidRDefault="00763A72" w:rsidP="00763A72">
      <w:pPr>
        <w:numPr>
          <w:ilvl w:val="0"/>
          <w:numId w:val="1"/>
        </w:numPr>
        <w:spacing w:after="160" w:line="252" w:lineRule="auto"/>
        <w:rPr>
          <w:rFonts w:cs="Times New Roman"/>
          <w:sz w:val="26"/>
          <w:szCs w:val="26"/>
        </w:rPr>
      </w:pPr>
      <w:r w:rsidRPr="00763A72">
        <w:rPr>
          <w:rFonts w:cs="Times New Roman"/>
          <w:sz w:val="26"/>
          <w:szCs w:val="26"/>
        </w:rPr>
        <w:t>PUBLIC SAFETY, Chairman Jim Pearce</w:t>
      </w:r>
    </w:p>
    <w:p w14:paraId="5C2C1548" w14:textId="300276F6" w:rsidR="00246C52" w:rsidRPr="00763A72" w:rsidRDefault="00246C52" w:rsidP="00246C52">
      <w:pPr>
        <w:spacing w:after="160" w:line="252" w:lineRule="auto"/>
        <w:ind w:left="720"/>
        <w:rPr>
          <w:rFonts w:cs="Times New Roman"/>
          <w:sz w:val="26"/>
          <w:szCs w:val="26"/>
        </w:rPr>
      </w:pPr>
      <w:r>
        <w:rPr>
          <w:rFonts w:cs="Times New Roman"/>
          <w:sz w:val="26"/>
          <w:szCs w:val="26"/>
        </w:rPr>
        <w:t>OEM department activated a code blue this week due to the temperatures dropping below freezing.  The Berlin EMS answered 24</w:t>
      </w:r>
      <w:r w:rsidR="00F2216C">
        <w:rPr>
          <w:rFonts w:cs="Times New Roman"/>
          <w:sz w:val="26"/>
          <w:szCs w:val="26"/>
        </w:rPr>
        <w:t>1</w:t>
      </w:r>
      <w:r>
        <w:rPr>
          <w:rFonts w:cs="Times New Roman"/>
          <w:sz w:val="26"/>
          <w:szCs w:val="26"/>
        </w:rPr>
        <w:t xml:space="preserve"> calls also taking part in the Berlin Fire company dedication at the Berlin Cemetery, the Berlin Fall Fes, fire prevention night, Berlin Community Schools field day and the Halloween event at the community center.  The Berlin Fire Company responded to 88 calls, 13 were dwelling,1 fire police</w:t>
      </w:r>
      <w:r w:rsidR="00F2216C">
        <w:rPr>
          <w:rFonts w:cs="Times New Roman"/>
          <w:sz w:val="26"/>
          <w:szCs w:val="26"/>
        </w:rPr>
        <w:t xml:space="preserve"> assignment</w:t>
      </w:r>
      <w:r>
        <w:rPr>
          <w:rFonts w:cs="Times New Roman"/>
          <w:sz w:val="26"/>
          <w:szCs w:val="26"/>
        </w:rPr>
        <w:t>, 31 incidentals</w:t>
      </w:r>
      <w:r w:rsidR="00F2216C">
        <w:rPr>
          <w:rFonts w:cs="Times New Roman"/>
          <w:sz w:val="26"/>
          <w:szCs w:val="26"/>
        </w:rPr>
        <w:t xml:space="preserve"> </w:t>
      </w:r>
      <w:r>
        <w:rPr>
          <w:rFonts w:cs="Times New Roman"/>
          <w:sz w:val="26"/>
          <w:szCs w:val="26"/>
        </w:rPr>
        <w:t>,</w:t>
      </w:r>
      <w:r w:rsidR="00F2216C">
        <w:rPr>
          <w:rFonts w:cs="Times New Roman"/>
          <w:sz w:val="26"/>
          <w:szCs w:val="26"/>
        </w:rPr>
        <w:t>3 vehicle fires, 21 alarms systems, 1 rescue assignment, 12</w:t>
      </w:r>
      <w:r>
        <w:rPr>
          <w:rFonts w:cs="Times New Roman"/>
          <w:sz w:val="26"/>
          <w:szCs w:val="26"/>
        </w:rPr>
        <w:t xml:space="preserve"> motor vehicle accidents, 6 with wires down.  They also received training including down ladder review, </w:t>
      </w:r>
      <w:r w:rsidR="00F2216C">
        <w:rPr>
          <w:rFonts w:cs="Times New Roman"/>
          <w:sz w:val="26"/>
          <w:szCs w:val="26"/>
        </w:rPr>
        <w:t xml:space="preserve">denver review and burn review.  Fire department attended several local fire prevention events </w:t>
      </w:r>
      <w:r w:rsidR="005721D0">
        <w:rPr>
          <w:rFonts w:cs="Times New Roman"/>
          <w:sz w:val="26"/>
          <w:szCs w:val="26"/>
        </w:rPr>
        <w:t>and</w:t>
      </w:r>
      <w:r w:rsidR="00F2216C">
        <w:rPr>
          <w:rFonts w:cs="Times New Roman"/>
          <w:sz w:val="26"/>
          <w:szCs w:val="26"/>
        </w:rPr>
        <w:t xml:space="preserve"> </w:t>
      </w:r>
      <w:r w:rsidR="00BA5451">
        <w:rPr>
          <w:rFonts w:cs="Times New Roman"/>
          <w:sz w:val="26"/>
          <w:szCs w:val="26"/>
        </w:rPr>
        <w:t xml:space="preserve">participated in all local schools and day care centers for fire prevention month, attended Berlin Fall Fest and the Halloween event at the community center.  Congratulates the police department for all their years of service.    The police department handled a total of 1731 calls, 11 investigations, 56 arrests of </w:t>
      </w:r>
      <w:r w:rsidR="005721D0">
        <w:rPr>
          <w:rFonts w:cs="Times New Roman"/>
          <w:sz w:val="26"/>
          <w:szCs w:val="26"/>
        </w:rPr>
        <w:t>which 11</w:t>
      </w:r>
      <w:r w:rsidR="00BA5451">
        <w:rPr>
          <w:rFonts w:cs="Times New Roman"/>
          <w:sz w:val="26"/>
          <w:szCs w:val="26"/>
        </w:rPr>
        <w:t xml:space="preserve"> related to </w:t>
      </w:r>
      <w:r w:rsidR="005721D0">
        <w:rPr>
          <w:rFonts w:cs="Times New Roman"/>
          <w:sz w:val="26"/>
          <w:szCs w:val="26"/>
        </w:rPr>
        <w:t>drugs, 16</w:t>
      </w:r>
      <w:r w:rsidR="00BA5451">
        <w:rPr>
          <w:rFonts w:cs="Times New Roman"/>
          <w:sz w:val="26"/>
          <w:szCs w:val="26"/>
        </w:rPr>
        <w:t xml:space="preserve"> warrants, 3 DWI’s and 26 other arrests.  Responded to 43 accidents.  344 motor vehicle citations and 75,000 recovered in stolen property.  Data program focused on Rt. 30 and Cross Keys </w:t>
      </w:r>
      <w:r w:rsidR="005721D0">
        <w:rPr>
          <w:rFonts w:cs="Times New Roman"/>
          <w:sz w:val="26"/>
          <w:szCs w:val="26"/>
        </w:rPr>
        <w:t>Road,</w:t>
      </w:r>
      <w:r w:rsidR="00BA5451">
        <w:rPr>
          <w:rFonts w:cs="Times New Roman"/>
          <w:sz w:val="26"/>
          <w:szCs w:val="26"/>
        </w:rPr>
        <w:t xml:space="preserve"> Rt. 30 and Franklin Avenue and Rt. 30 and </w:t>
      </w:r>
      <w:r w:rsidR="005721D0">
        <w:rPr>
          <w:rFonts w:cs="Times New Roman"/>
          <w:sz w:val="26"/>
          <w:szCs w:val="26"/>
        </w:rPr>
        <w:t>Jackson</w:t>
      </w:r>
      <w:r w:rsidR="00BA5451">
        <w:rPr>
          <w:rFonts w:cs="Times New Roman"/>
          <w:sz w:val="26"/>
          <w:szCs w:val="26"/>
        </w:rPr>
        <w:t xml:space="preserve"> Road.   For the “No need to speed campaign”, they focused on South Park Drive.  Chief and two Lts. Attended various training including the </w:t>
      </w:r>
      <w:r w:rsidR="005721D0">
        <w:rPr>
          <w:rFonts w:cs="Times New Roman"/>
          <w:sz w:val="26"/>
          <w:szCs w:val="26"/>
        </w:rPr>
        <w:t>FBI National</w:t>
      </w:r>
      <w:r w:rsidR="00BA5451">
        <w:rPr>
          <w:rFonts w:cs="Times New Roman"/>
          <w:sz w:val="26"/>
          <w:szCs w:val="26"/>
        </w:rPr>
        <w:t xml:space="preserve"> Academy Leadership Conference, Sgt. Christy attended train the trainer, Sgt. Marlo attended Ivy Tower Supervisor Training.  Police also participated in fire prevention night, coffee with a cop, the Berlin Festival and at the Halloween event at the community center.  Also participated with the annual Red Cross Blood Drive and did a DEA take back program.   </w:t>
      </w:r>
      <w:r w:rsidR="00F643EE">
        <w:rPr>
          <w:rFonts w:cs="Times New Roman"/>
          <w:sz w:val="26"/>
          <w:szCs w:val="26"/>
        </w:rPr>
        <w:t xml:space="preserve">Police web site will be live this month Pearce states.  It is </w:t>
      </w:r>
      <w:r w:rsidR="005721D0">
        <w:rPr>
          <w:rFonts w:cs="Times New Roman"/>
          <w:sz w:val="26"/>
          <w:szCs w:val="26"/>
        </w:rPr>
        <w:t>integrated</w:t>
      </w:r>
      <w:r w:rsidR="00F643EE">
        <w:rPr>
          <w:rFonts w:cs="Times New Roman"/>
          <w:sz w:val="26"/>
          <w:szCs w:val="26"/>
        </w:rPr>
        <w:t xml:space="preserve"> with the Berlin Police Dept. </w:t>
      </w:r>
      <w:r w:rsidR="005721D0">
        <w:rPr>
          <w:rFonts w:cs="Times New Roman"/>
          <w:sz w:val="26"/>
          <w:szCs w:val="26"/>
        </w:rPr>
        <w:t>Facebook</w:t>
      </w:r>
      <w:r w:rsidR="00F643EE">
        <w:rPr>
          <w:rFonts w:cs="Times New Roman"/>
          <w:sz w:val="26"/>
          <w:szCs w:val="26"/>
        </w:rPr>
        <w:t xml:space="preserve"> page being fully interactive and will give residents the opportunity to file reports, request accident reports, instructions for fire arm applications, request house checks in addition to be able to report matters that would otherwise be able to have the residents physically report to the police department.  A resolution is on agenda for a Class II officer.  He explains that the police department has been short two Class II officers and this candidate is very qualified for this needed position to be filled.  </w:t>
      </w:r>
      <w:r w:rsidR="005721D0">
        <w:rPr>
          <w:rFonts w:cs="Times New Roman"/>
          <w:sz w:val="26"/>
          <w:szCs w:val="26"/>
        </w:rPr>
        <w:t>Regarding</w:t>
      </w:r>
      <w:r w:rsidR="00F643EE">
        <w:rPr>
          <w:rFonts w:cs="Times New Roman"/>
          <w:sz w:val="26"/>
          <w:szCs w:val="26"/>
        </w:rPr>
        <w:t xml:space="preserve"> “Behind the badge”.  Officer Eric Wolf is officer of the </w:t>
      </w:r>
      <w:r w:rsidR="005721D0">
        <w:rPr>
          <w:rFonts w:cs="Times New Roman"/>
          <w:sz w:val="26"/>
          <w:szCs w:val="26"/>
        </w:rPr>
        <w:t>month</w:t>
      </w:r>
      <w:r w:rsidR="00F643EE">
        <w:rPr>
          <w:rFonts w:cs="Times New Roman"/>
          <w:sz w:val="26"/>
          <w:szCs w:val="26"/>
        </w:rPr>
        <w:t xml:space="preserve">.  He most recently organized the blood drive in the borough, </w:t>
      </w:r>
      <w:r w:rsidR="005721D0">
        <w:rPr>
          <w:rFonts w:cs="Times New Roman"/>
          <w:sz w:val="26"/>
          <w:szCs w:val="26"/>
        </w:rPr>
        <w:t>spear</w:t>
      </w:r>
      <w:r w:rsidR="00F643EE">
        <w:rPr>
          <w:rFonts w:cs="Times New Roman"/>
          <w:sz w:val="26"/>
          <w:szCs w:val="26"/>
        </w:rPr>
        <w:t xml:space="preserve"> heading the event for the past several years bringing the public to the community center.  The blood drive has been able to donate the blood to the American Red Cross coordinating this event at </w:t>
      </w:r>
      <w:r w:rsidR="009278F6">
        <w:rPr>
          <w:rFonts w:cs="Times New Roman"/>
          <w:sz w:val="26"/>
          <w:szCs w:val="26"/>
        </w:rPr>
        <w:t>its</w:t>
      </w:r>
      <w:r w:rsidR="00F643EE">
        <w:rPr>
          <w:rFonts w:cs="Times New Roman"/>
          <w:sz w:val="26"/>
          <w:szCs w:val="26"/>
        </w:rPr>
        <w:t xml:space="preserve"> highest standards with the Red Cross.  Councilman Pearce would like to inform the residents that not </w:t>
      </w:r>
      <w:r w:rsidR="005721D0">
        <w:rPr>
          <w:rFonts w:cs="Times New Roman"/>
          <w:sz w:val="26"/>
          <w:szCs w:val="26"/>
        </w:rPr>
        <w:t>all</w:t>
      </w:r>
      <w:r w:rsidR="00F643EE">
        <w:rPr>
          <w:rFonts w:cs="Times New Roman"/>
          <w:sz w:val="26"/>
          <w:szCs w:val="26"/>
        </w:rPr>
        <w:t xml:space="preserve"> the arrests for bad drugs involve Berlin residents</w:t>
      </w:r>
      <w:r w:rsidR="005721D0">
        <w:rPr>
          <w:rFonts w:cs="Times New Roman"/>
          <w:sz w:val="26"/>
          <w:szCs w:val="26"/>
        </w:rPr>
        <w:t>.  It encompasses a lot of out of town people</w:t>
      </w:r>
      <w:r w:rsidR="00F643EE">
        <w:rPr>
          <w:rFonts w:cs="Times New Roman"/>
          <w:sz w:val="26"/>
          <w:szCs w:val="26"/>
        </w:rPr>
        <w:t xml:space="preserve">.  Congratulates Councilman Rick Miller for being elected Mayor of Berlin along with Councilman Simone </w:t>
      </w:r>
      <w:r w:rsidR="007E597A">
        <w:rPr>
          <w:rFonts w:cs="Times New Roman"/>
          <w:sz w:val="26"/>
          <w:szCs w:val="26"/>
        </w:rPr>
        <w:t xml:space="preserve">for him being elected as councilman.  He informed Councilman Ron Rocco that he attended the Marine Ball at Lucien’s in celebration of the Marine birthday.   </w:t>
      </w:r>
      <w:r w:rsidR="00A34A0D">
        <w:rPr>
          <w:rFonts w:cs="Times New Roman"/>
          <w:sz w:val="26"/>
          <w:szCs w:val="26"/>
        </w:rPr>
        <w:t>Thanks,</w:t>
      </w:r>
      <w:r w:rsidR="007E597A">
        <w:rPr>
          <w:rFonts w:cs="Times New Roman"/>
          <w:sz w:val="26"/>
          <w:szCs w:val="26"/>
        </w:rPr>
        <w:t xml:space="preserve"> all veterans and a happy Thanksgiving to all.</w:t>
      </w:r>
      <w:r w:rsidR="00BA5451">
        <w:rPr>
          <w:rFonts w:cs="Times New Roman"/>
          <w:sz w:val="26"/>
          <w:szCs w:val="26"/>
        </w:rPr>
        <w:t xml:space="preserve"> </w:t>
      </w:r>
    </w:p>
    <w:p w14:paraId="6F6571B0" w14:textId="77777777" w:rsidR="00763A72" w:rsidRPr="00763A72" w:rsidRDefault="00763A72" w:rsidP="00763A72">
      <w:pPr>
        <w:rPr>
          <w:rFonts w:cs="Times New Roman"/>
          <w:sz w:val="10"/>
          <w:szCs w:val="10"/>
        </w:rPr>
      </w:pPr>
    </w:p>
    <w:p w14:paraId="21C75E62" w14:textId="4AC9D60E" w:rsidR="00763A72" w:rsidRDefault="00763A72" w:rsidP="00763A72">
      <w:pPr>
        <w:numPr>
          <w:ilvl w:val="0"/>
          <w:numId w:val="1"/>
        </w:numPr>
        <w:spacing w:after="160" w:line="252" w:lineRule="auto"/>
        <w:rPr>
          <w:rFonts w:cs="Times New Roman"/>
          <w:sz w:val="26"/>
          <w:szCs w:val="26"/>
        </w:rPr>
      </w:pPr>
      <w:r w:rsidRPr="00763A72">
        <w:rPr>
          <w:rFonts w:cs="Times New Roman"/>
          <w:sz w:val="26"/>
          <w:szCs w:val="26"/>
        </w:rPr>
        <w:t>COMMUNICATIONS, Chairman Rick Miller</w:t>
      </w:r>
    </w:p>
    <w:p w14:paraId="3C25B8B8" w14:textId="446356C4" w:rsidR="007E597A" w:rsidRPr="00763A72" w:rsidRDefault="007E597A" w:rsidP="007E597A">
      <w:pPr>
        <w:spacing w:after="160" w:line="252" w:lineRule="auto"/>
        <w:ind w:left="720"/>
        <w:rPr>
          <w:rFonts w:cs="Times New Roman"/>
          <w:sz w:val="26"/>
          <w:szCs w:val="26"/>
        </w:rPr>
      </w:pPr>
      <w:r>
        <w:rPr>
          <w:rFonts w:cs="Times New Roman"/>
          <w:sz w:val="26"/>
          <w:szCs w:val="26"/>
        </w:rPr>
        <w:t>Thanks Councilman Pearce, Simone and Tracy Salva</w:t>
      </w:r>
      <w:r w:rsidR="006430E2">
        <w:rPr>
          <w:rFonts w:cs="Times New Roman"/>
          <w:sz w:val="26"/>
          <w:szCs w:val="26"/>
        </w:rPr>
        <w:t>tore</w:t>
      </w:r>
      <w:r>
        <w:rPr>
          <w:rFonts w:cs="Times New Roman"/>
          <w:sz w:val="26"/>
          <w:szCs w:val="26"/>
        </w:rPr>
        <w:t xml:space="preserve"> for helping put together the indoor Halloween function at the last minute.  </w:t>
      </w:r>
      <w:r w:rsidR="00A34A0D">
        <w:rPr>
          <w:rFonts w:cs="Times New Roman"/>
          <w:sz w:val="26"/>
          <w:szCs w:val="26"/>
        </w:rPr>
        <w:t>Thanks,</w:t>
      </w:r>
      <w:r>
        <w:rPr>
          <w:rFonts w:cs="Times New Roman"/>
          <w:sz w:val="26"/>
          <w:szCs w:val="26"/>
        </w:rPr>
        <w:t xml:space="preserve"> DPW along with </w:t>
      </w:r>
      <w:r w:rsidR="006430E2">
        <w:rPr>
          <w:rFonts w:cs="Times New Roman"/>
          <w:sz w:val="26"/>
          <w:szCs w:val="26"/>
        </w:rPr>
        <w:t xml:space="preserve">Jeannine Schumacher </w:t>
      </w:r>
      <w:r>
        <w:rPr>
          <w:rFonts w:cs="Times New Roman"/>
          <w:sz w:val="26"/>
          <w:szCs w:val="26"/>
        </w:rPr>
        <w:t xml:space="preserve">for the decorations and the EMS for their assistance.  </w:t>
      </w:r>
      <w:r w:rsidR="00A34A0D">
        <w:rPr>
          <w:rFonts w:cs="Times New Roman"/>
          <w:sz w:val="26"/>
          <w:szCs w:val="26"/>
        </w:rPr>
        <w:t>Also,</w:t>
      </w:r>
      <w:r>
        <w:rPr>
          <w:rFonts w:cs="Times New Roman"/>
          <w:sz w:val="26"/>
          <w:szCs w:val="26"/>
        </w:rPr>
        <w:t xml:space="preserve"> Rich Holmes for providing the entertainment and a local </w:t>
      </w:r>
      <w:r w:rsidR="00A34A0D">
        <w:rPr>
          <w:rFonts w:cs="Times New Roman"/>
          <w:sz w:val="26"/>
          <w:szCs w:val="26"/>
        </w:rPr>
        <w:t>realtor</w:t>
      </w:r>
      <w:r>
        <w:rPr>
          <w:rFonts w:cs="Times New Roman"/>
          <w:sz w:val="26"/>
          <w:szCs w:val="26"/>
        </w:rPr>
        <w:t xml:space="preserve"> for providing the pumpkins for the children.  In reference to the web site.  He reports that it is up and running with the same address, Berlinnj.org. Asks all if they find any </w:t>
      </w:r>
      <w:r w:rsidR="00A34A0D">
        <w:rPr>
          <w:rFonts w:cs="Times New Roman"/>
          <w:sz w:val="26"/>
          <w:szCs w:val="26"/>
        </w:rPr>
        <w:t>discrepancies</w:t>
      </w:r>
      <w:r>
        <w:rPr>
          <w:rFonts w:cs="Times New Roman"/>
          <w:sz w:val="26"/>
          <w:szCs w:val="26"/>
        </w:rPr>
        <w:t xml:space="preserve"> to contact him or Councilman Keith Hohing. Thanks Councilman Hohing for </w:t>
      </w:r>
      <w:r w:rsidR="00A34A0D">
        <w:rPr>
          <w:rFonts w:cs="Times New Roman"/>
          <w:sz w:val="26"/>
          <w:szCs w:val="26"/>
        </w:rPr>
        <w:t>all</w:t>
      </w:r>
      <w:r>
        <w:rPr>
          <w:rFonts w:cs="Times New Roman"/>
          <w:sz w:val="26"/>
          <w:szCs w:val="26"/>
        </w:rPr>
        <w:t xml:space="preserve"> his help and support with this web site adding that this new site allows us to make the changes without relying on a third party.</w:t>
      </w:r>
    </w:p>
    <w:p w14:paraId="787C8960" w14:textId="77777777" w:rsidR="00763A72" w:rsidRPr="00763A72" w:rsidRDefault="00763A72" w:rsidP="00763A72">
      <w:pPr>
        <w:rPr>
          <w:rFonts w:cs="Times New Roman"/>
          <w:sz w:val="12"/>
          <w:szCs w:val="12"/>
        </w:rPr>
      </w:pPr>
    </w:p>
    <w:p w14:paraId="5CAF156B" w14:textId="195C2C26" w:rsidR="00763A72" w:rsidRDefault="00763A72" w:rsidP="00763A72">
      <w:pPr>
        <w:numPr>
          <w:ilvl w:val="0"/>
          <w:numId w:val="1"/>
        </w:numPr>
        <w:spacing w:after="160" w:line="252" w:lineRule="auto"/>
        <w:rPr>
          <w:rFonts w:cs="Times New Roman"/>
          <w:sz w:val="26"/>
          <w:szCs w:val="26"/>
        </w:rPr>
      </w:pPr>
      <w:r w:rsidRPr="00763A72">
        <w:rPr>
          <w:rFonts w:cs="Times New Roman"/>
          <w:sz w:val="26"/>
          <w:szCs w:val="26"/>
        </w:rPr>
        <w:t>FINANCE, Chairman Keith Hohing</w:t>
      </w:r>
    </w:p>
    <w:p w14:paraId="00166123" w14:textId="438668C9" w:rsidR="00A34A0D" w:rsidRPr="00763A72" w:rsidRDefault="00A34A0D" w:rsidP="00A34A0D">
      <w:pPr>
        <w:spacing w:after="160" w:line="252" w:lineRule="auto"/>
        <w:ind w:left="720"/>
        <w:rPr>
          <w:rFonts w:cs="Times New Roman"/>
          <w:sz w:val="26"/>
          <w:szCs w:val="26"/>
        </w:rPr>
      </w:pPr>
      <w:r>
        <w:rPr>
          <w:rFonts w:cs="Times New Roman"/>
          <w:sz w:val="26"/>
          <w:szCs w:val="26"/>
        </w:rPr>
        <w:t>Thanks all for their patience as he gets acc</w:t>
      </w:r>
      <w:r w:rsidR="006430E2">
        <w:rPr>
          <w:rFonts w:cs="Times New Roman"/>
          <w:sz w:val="26"/>
          <w:szCs w:val="26"/>
        </w:rPr>
        <w:t>limated</w:t>
      </w:r>
      <w:r>
        <w:rPr>
          <w:rFonts w:cs="Times New Roman"/>
          <w:sz w:val="26"/>
          <w:szCs w:val="26"/>
        </w:rPr>
        <w:t xml:space="preserve"> in his role as Councilman. He has been in discussion with police department regarding fleet leasing and its possible cost effectiveness and discussion regarding cost effectiveness for the community center.  He is also in discussions for the recycling program and any possible way to make it more effective. He emphasizes how much he wants to make the web site a tool for information for all residents and a premiere site for all of Berlin in every area to get all the residents involved in what is happening in Berlin.  Happy Thanksgiving to all.</w:t>
      </w:r>
    </w:p>
    <w:p w14:paraId="43D5994A" w14:textId="77777777" w:rsidR="00763A72" w:rsidRPr="00763A72" w:rsidRDefault="00763A72" w:rsidP="00763A72">
      <w:pPr>
        <w:ind w:left="720"/>
        <w:contextualSpacing/>
        <w:rPr>
          <w:rFonts w:cs="Times New Roman"/>
          <w:sz w:val="12"/>
          <w:szCs w:val="12"/>
        </w:rPr>
      </w:pPr>
    </w:p>
    <w:p w14:paraId="7466898A" w14:textId="196C10D4" w:rsidR="00763A72" w:rsidRDefault="00763A72" w:rsidP="00763A72">
      <w:pPr>
        <w:numPr>
          <w:ilvl w:val="0"/>
          <w:numId w:val="1"/>
        </w:numPr>
        <w:spacing w:after="160" w:line="252" w:lineRule="auto"/>
        <w:rPr>
          <w:rFonts w:cs="Times New Roman"/>
          <w:sz w:val="26"/>
          <w:szCs w:val="26"/>
        </w:rPr>
      </w:pPr>
      <w:r w:rsidRPr="00763A72">
        <w:rPr>
          <w:rFonts w:cs="Times New Roman"/>
          <w:sz w:val="26"/>
          <w:szCs w:val="26"/>
        </w:rPr>
        <w:t>ECONOMIC DEVELOPMENT &amp; REAL ESTATE, Mayor Jim Bilella</w:t>
      </w:r>
    </w:p>
    <w:p w14:paraId="61CE49D7" w14:textId="7DE0B2AD" w:rsidR="00351CE1" w:rsidRPr="00763A72" w:rsidRDefault="00351CE1" w:rsidP="00351CE1">
      <w:pPr>
        <w:spacing w:after="160" w:line="252" w:lineRule="auto"/>
        <w:ind w:left="720"/>
        <w:rPr>
          <w:rFonts w:cs="Times New Roman"/>
          <w:sz w:val="26"/>
          <w:szCs w:val="26"/>
        </w:rPr>
      </w:pPr>
      <w:r>
        <w:rPr>
          <w:rFonts w:cs="Times New Roman"/>
          <w:sz w:val="26"/>
          <w:szCs w:val="26"/>
        </w:rPr>
        <w:t xml:space="preserve">The blue ribbons in Berlin are for Epilepsy Awareness.  Mayor notes that there is a resident in Berlin suffering from this disease and this resident is asking the borough for anything that can be done to make Berlin more aware. The decorating of Borough hall is a way we are trying to show our support Mayor Bilella adds.  He is declaring </w:t>
      </w:r>
      <w:r w:rsidR="0054284B">
        <w:rPr>
          <w:rFonts w:cs="Times New Roman"/>
          <w:sz w:val="26"/>
          <w:szCs w:val="26"/>
        </w:rPr>
        <w:t>November</w:t>
      </w:r>
      <w:r w:rsidR="00233B3A">
        <w:rPr>
          <w:rFonts w:cs="Times New Roman"/>
          <w:sz w:val="26"/>
          <w:szCs w:val="26"/>
        </w:rPr>
        <w:t xml:space="preserve"> 2019 as Epilepsy Awareness Month in the Borough of Berlin.  Mayor states that </w:t>
      </w:r>
      <w:r w:rsidR="009278F6">
        <w:rPr>
          <w:rFonts w:cs="Times New Roman"/>
          <w:sz w:val="26"/>
          <w:szCs w:val="26"/>
        </w:rPr>
        <w:t>this</w:t>
      </w:r>
      <w:r w:rsidR="00233B3A">
        <w:rPr>
          <w:rFonts w:cs="Times New Roman"/>
          <w:sz w:val="26"/>
          <w:szCs w:val="26"/>
        </w:rPr>
        <w:t xml:space="preserve"> disease affects approximately 200,000 people each year.  He is asking the Berlin residents to take the time to learn more about Epilepsy and to aid in the research for a cure.  Shredding event was held in the borough last week for the third year in a row.  This year over 10,000 </w:t>
      </w:r>
      <w:r w:rsidR="0054284B">
        <w:rPr>
          <w:rFonts w:cs="Times New Roman"/>
          <w:sz w:val="26"/>
          <w:szCs w:val="26"/>
        </w:rPr>
        <w:t>lbs.</w:t>
      </w:r>
      <w:r w:rsidR="00233B3A">
        <w:rPr>
          <w:rFonts w:cs="Times New Roman"/>
          <w:sz w:val="26"/>
          <w:szCs w:val="26"/>
        </w:rPr>
        <w:t xml:space="preserve"> of paper was shred.  Royal Farms is nearing completion and will be looking to operate by the end of the year explaining that this project was four years in the making.  He stated that Royal Farms had to obtain numerous approvals, not just from the borough who was very </w:t>
      </w:r>
      <w:r w:rsidR="0054284B">
        <w:rPr>
          <w:rFonts w:cs="Times New Roman"/>
          <w:sz w:val="26"/>
          <w:szCs w:val="26"/>
        </w:rPr>
        <w:t>superlative</w:t>
      </w:r>
      <w:r w:rsidR="00233B3A">
        <w:rPr>
          <w:rFonts w:cs="Times New Roman"/>
          <w:sz w:val="26"/>
          <w:szCs w:val="26"/>
        </w:rPr>
        <w:t xml:space="preserve"> but from State and county and EPA approval.  Bilella stated that there is a </w:t>
      </w:r>
      <w:r w:rsidR="009278F6">
        <w:rPr>
          <w:rFonts w:cs="Times New Roman"/>
          <w:sz w:val="26"/>
          <w:szCs w:val="26"/>
        </w:rPr>
        <w:t>large</w:t>
      </w:r>
      <w:r w:rsidR="00233B3A">
        <w:rPr>
          <w:rFonts w:cs="Times New Roman"/>
          <w:sz w:val="26"/>
          <w:szCs w:val="26"/>
        </w:rPr>
        <w:t xml:space="preserve"> </w:t>
      </w:r>
      <w:r w:rsidR="0054284B">
        <w:rPr>
          <w:rFonts w:cs="Times New Roman"/>
          <w:sz w:val="26"/>
          <w:szCs w:val="26"/>
        </w:rPr>
        <w:t>amount of process that goes into the developing of projects and land such as this and it should be looked into about how to overcome a lot of the efforts that must be done before a project like this one can be developed.  He said that Royal Farms will be a good thing for the town, and he is looking to more commercial development in the future for Berlin. Thanks, all Veterans for all their services in the country’s Armed forces.  Wishes all a Happy Thanksgiving.</w:t>
      </w:r>
    </w:p>
    <w:p w14:paraId="1CB77549" w14:textId="77777777" w:rsidR="00763A72" w:rsidRPr="00763A72" w:rsidRDefault="00763A72" w:rsidP="00763A72">
      <w:pPr>
        <w:rPr>
          <w:rFonts w:cs="Times New Roman"/>
          <w:sz w:val="10"/>
          <w:szCs w:val="16"/>
        </w:rPr>
      </w:pPr>
    </w:p>
    <w:p w14:paraId="451B38A0" w14:textId="5401FB03" w:rsidR="00763A72" w:rsidRDefault="00763A72" w:rsidP="00763A72">
      <w:pPr>
        <w:numPr>
          <w:ilvl w:val="0"/>
          <w:numId w:val="1"/>
        </w:numPr>
        <w:spacing w:after="160" w:line="252" w:lineRule="auto"/>
        <w:rPr>
          <w:rFonts w:cs="Times New Roman"/>
          <w:sz w:val="26"/>
          <w:szCs w:val="26"/>
        </w:rPr>
      </w:pPr>
      <w:r w:rsidRPr="00763A72">
        <w:rPr>
          <w:rFonts w:cs="Times New Roman"/>
          <w:sz w:val="26"/>
          <w:szCs w:val="26"/>
        </w:rPr>
        <w:t>SOLICITOR, Howard Long</w:t>
      </w:r>
    </w:p>
    <w:p w14:paraId="6B0778B4" w14:textId="7C038D57" w:rsidR="0054284B" w:rsidRDefault="0054284B" w:rsidP="0054284B">
      <w:pPr>
        <w:spacing w:after="160" w:line="252" w:lineRule="auto"/>
        <w:ind w:left="720"/>
        <w:rPr>
          <w:rFonts w:cs="Times New Roman"/>
          <w:sz w:val="26"/>
          <w:szCs w:val="26"/>
        </w:rPr>
      </w:pPr>
      <w:r>
        <w:rPr>
          <w:rFonts w:cs="Times New Roman"/>
          <w:sz w:val="26"/>
          <w:szCs w:val="26"/>
        </w:rPr>
        <w:t>Asking for a resolution to go into executive session.  Explains that there will be two public portions to this meeting.  One after the resolutions for any questions from the public in attendance and the other one for Privilege of the floor.</w:t>
      </w:r>
      <w:r w:rsidR="007523CB">
        <w:rPr>
          <w:rFonts w:cs="Times New Roman"/>
          <w:sz w:val="26"/>
          <w:szCs w:val="26"/>
        </w:rPr>
        <w:t xml:space="preserve">  He read the guidelines for public comment when speaking to the governing body with a concern. </w:t>
      </w:r>
      <w:r w:rsidR="00BB1D68">
        <w:rPr>
          <w:rFonts w:cs="Times New Roman"/>
          <w:sz w:val="26"/>
          <w:szCs w:val="26"/>
        </w:rPr>
        <w:t>The mayor will ask all those speaking to give their full names and address and to limit their comments to five minutes and in the event that the mayor and council cannot answer your questions they will ask for the person to submit by writing their name, address and telephone number where they can be contacted to answer the question.  Long states these questions will be answered by the business administrator within a reasonable amount of time. No personal attacks may be made on any borough employee, any member of council or any other testifier from the public</w:t>
      </w:r>
      <w:r w:rsidR="003371E4">
        <w:rPr>
          <w:rFonts w:cs="Times New Roman"/>
          <w:sz w:val="26"/>
          <w:szCs w:val="26"/>
        </w:rPr>
        <w:t>.</w:t>
      </w:r>
    </w:p>
    <w:p w14:paraId="51B6E722" w14:textId="2C941E9D" w:rsidR="00F25160" w:rsidRDefault="00F25160" w:rsidP="00F25160">
      <w:pPr>
        <w:tabs>
          <w:tab w:val="left" w:pos="180"/>
          <w:tab w:val="left" w:pos="720"/>
        </w:tabs>
        <w:ind w:left="-90"/>
        <w:rPr>
          <w:rFonts w:cs="Times New Roman"/>
          <w:b/>
          <w:szCs w:val="24"/>
        </w:rPr>
      </w:pPr>
    </w:p>
    <w:p w14:paraId="257D4909" w14:textId="6A56CA60" w:rsidR="00F25160" w:rsidRDefault="00F25160" w:rsidP="00F25160">
      <w:pPr>
        <w:tabs>
          <w:tab w:val="left" w:pos="180"/>
          <w:tab w:val="left" w:pos="720"/>
        </w:tabs>
        <w:ind w:left="-90"/>
        <w:rPr>
          <w:rFonts w:cs="Times New Roman"/>
          <w:b/>
          <w:szCs w:val="24"/>
        </w:rPr>
      </w:pPr>
      <w:r>
        <w:rPr>
          <w:rFonts w:cs="Times New Roman"/>
          <w:b/>
          <w:szCs w:val="24"/>
        </w:rPr>
        <w:t>RESOLUTIONS:</w:t>
      </w:r>
    </w:p>
    <w:p w14:paraId="57D89C09" w14:textId="77777777" w:rsidR="00763A72" w:rsidRPr="00763A72" w:rsidRDefault="00763A72" w:rsidP="00763A72">
      <w:pPr>
        <w:ind w:left="270"/>
        <w:rPr>
          <w:rFonts w:cs="Times New Roman"/>
          <w:b/>
          <w:sz w:val="2"/>
          <w:szCs w:val="2"/>
          <w:u w:val="single"/>
        </w:rPr>
      </w:pPr>
    </w:p>
    <w:p w14:paraId="2BE6E255" w14:textId="77777777" w:rsidR="00763A72" w:rsidRPr="00763A72" w:rsidRDefault="00763A72" w:rsidP="00763A72">
      <w:pPr>
        <w:ind w:left="270"/>
        <w:rPr>
          <w:rFonts w:cs="Times New Roman"/>
          <w:b/>
          <w:sz w:val="12"/>
          <w:szCs w:val="12"/>
          <w:u w:val="single"/>
        </w:rPr>
      </w:pPr>
    </w:p>
    <w:p w14:paraId="5385A148" w14:textId="77777777" w:rsidR="00763A72" w:rsidRPr="00763A72" w:rsidRDefault="00763A72" w:rsidP="00763A72">
      <w:pPr>
        <w:ind w:left="270"/>
        <w:rPr>
          <w:rFonts w:cs="Times New Roman"/>
          <w:b/>
          <w:sz w:val="12"/>
          <w:szCs w:val="12"/>
          <w:u w:val="single"/>
        </w:rPr>
      </w:pPr>
    </w:p>
    <w:p w14:paraId="0A18E56D" w14:textId="77777777" w:rsidR="00763A72" w:rsidRPr="00763A72" w:rsidRDefault="00763A72" w:rsidP="00763A72">
      <w:pPr>
        <w:jc w:val="both"/>
        <w:rPr>
          <w:rFonts w:cs="Times New Roman"/>
          <w:b/>
          <w:szCs w:val="24"/>
          <w:u w:val="single"/>
        </w:rPr>
      </w:pPr>
      <w:r w:rsidRPr="00763A72">
        <w:rPr>
          <w:rFonts w:cs="Times New Roman"/>
          <w:b/>
          <w:szCs w:val="24"/>
          <w:u w:val="single"/>
        </w:rPr>
        <w:t>RESOLUTION R11-01; 2019</w:t>
      </w:r>
    </w:p>
    <w:p w14:paraId="78264EE6" w14:textId="33CED0DC" w:rsidR="00763A72" w:rsidRPr="00763A72" w:rsidRDefault="00763A72" w:rsidP="00763A72">
      <w:pPr>
        <w:rPr>
          <w:rFonts w:eastAsia="Times New Roman" w:cs="Times New Roman"/>
          <w:szCs w:val="24"/>
        </w:rPr>
      </w:pPr>
      <w:r w:rsidRPr="00763A72">
        <w:rPr>
          <w:rFonts w:cs="Times New Roman"/>
          <w:szCs w:val="24"/>
        </w:rPr>
        <w:t xml:space="preserve">A </w:t>
      </w:r>
      <w:r w:rsidR="00F25160">
        <w:rPr>
          <w:rFonts w:cs="Times New Roman"/>
          <w:szCs w:val="24"/>
        </w:rPr>
        <w:t>resolution of the Borough of Berlin authorizing the refund of escrow in the amount of $1200.00 to A &amp; T.</w:t>
      </w:r>
    </w:p>
    <w:p w14:paraId="70ADD89E" w14:textId="77777777" w:rsidR="00763A72" w:rsidRPr="00763A72" w:rsidRDefault="00763A72" w:rsidP="00763A72">
      <w:pPr>
        <w:ind w:right="270"/>
        <w:rPr>
          <w:rFonts w:cs="Times New Roman"/>
          <w:b/>
          <w:sz w:val="12"/>
          <w:szCs w:val="12"/>
          <w:u w:val="single"/>
        </w:rPr>
      </w:pPr>
    </w:p>
    <w:p w14:paraId="585C2A65" w14:textId="77777777" w:rsidR="00763A72" w:rsidRPr="00763A72" w:rsidRDefault="00763A72" w:rsidP="00763A72">
      <w:pPr>
        <w:keepNext/>
        <w:keepLines/>
        <w:spacing w:before="240"/>
        <w:outlineLvl w:val="0"/>
        <w:rPr>
          <w:rFonts w:eastAsia="Times New Roman" w:cs="Times New Roman"/>
          <w:szCs w:val="24"/>
          <w:u w:val="single"/>
        </w:rPr>
      </w:pPr>
      <w:r w:rsidRPr="00763A72">
        <w:rPr>
          <w:rFonts w:eastAsia="Times New Roman" w:cs="Times New Roman"/>
          <w:b/>
          <w:bCs/>
          <w:szCs w:val="24"/>
          <w:u w:val="single"/>
        </w:rPr>
        <w:t xml:space="preserve">RESOLUTION R11-02;2019 </w:t>
      </w:r>
    </w:p>
    <w:p w14:paraId="62D34E6A" w14:textId="77777777" w:rsidR="00763A72" w:rsidRPr="00763A72" w:rsidRDefault="00763A72" w:rsidP="00763A72">
      <w:pPr>
        <w:jc w:val="center"/>
        <w:rPr>
          <w:rFonts w:eastAsia="Times New Roman" w:cs="Times New Roman"/>
          <w:b/>
          <w:bCs/>
          <w:sz w:val="14"/>
          <w:szCs w:val="14"/>
        </w:rPr>
      </w:pPr>
    </w:p>
    <w:p w14:paraId="5F741DA9" w14:textId="216A95E4" w:rsidR="00763A72" w:rsidRPr="00375ACD" w:rsidRDefault="00F25160" w:rsidP="00763A72">
      <w:pPr>
        <w:rPr>
          <w:rFonts w:eastAsia="Times New Roman" w:cs="Times New Roman"/>
          <w:szCs w:val="24"/>
        </w:rPr>
      </w:pPr>
      <w:r w:rsidRPr="00375ACD">
        <w:rPr>
          <w:rFonts w:eastAsia="Times New Roman" w:cs="Times New Roman"/>
          <w:szCs w:val="24"/>
        </w:rPr>
        <w:t xml:space="preserve">A resolution authorizing the waiver of water usage fees imposed upon fire hydrants upon fire hydrants within Berlin Borough, Berlin Township, Voorhees Township and Winslow Township. </w:t>
      </w:r>
    </w:p>
    <w:p w14:paraId="04A2BE7B" w14:textId="77777777" w:rsidR="00763A72" w:rsidRPr="00763A72" w:rsidRDefault="00763A72" w:rsidP="00763A72">
      <w:pPr>
        <w:jc w:val="both"/>
        <w:rPr>
          <w:rFonts w:cs="Times New Roman"/>
          <w:b/>
          <w:szCs w:val="24"/>
          <w:u w:val="single"/>
        </w:rPr>
      </w:pPr>
    </w:p>
    <w:p w14:paraId="72721F3D" w14:textId="77777777" w:rsidR="00763A72" w:rsidRPr="00763A72" w:rsidRDefault="00763A72" w:rsidP="00763A72">
      <w:pPr>
        <w:jc w:val="both"/>
        <w:rPr>
          <w:rFonts w:cs="Times New Roman"/>
          <w:b/>
          <w:szCs w:val="24"/>
          <w:u w:val="single"/>
        </w:rPr>
      </w:pPr>
      <w:r w:rsidRPr="00763A72">
        <w:rPr>
          <w:rFonts w:cs="Times New Roman"/>
          <w:b/>
          <w:szCs w:val="24"/>
          <w:u w:val="single"/>
        </w:rPr>
        <w:t>RESOLUTION R11-03; 2019</w:t>
      </w:r>
    </w:p>
    <w:p w14:paraId="79F82126" w14:textId="79617045" w:rsidR="00763A72" w:rsidRPr="00763A72" w:rsidRDefault="00F25160" w:rsidP="00763A72">
      <w:pPr>
        <w:spacing w:after="160" w:line="252" w:lineRule="auto"/>
        <w:rPr>
          <w:rFonts w:cs="Times New Roman"/>
          <w:bCs/>
          <w:sz w:val="2"/>
          <w:szCs w:val="6"/>
        </w:rPr>
      </w:pPr>
      <w:r w:rsidRPr="00375ACD">
        <w:rPr>
          <w:rFonts w:cs="Times New Roman"/>
          <w:bCs/>
          <w:szCs w:val="24"/>
        </w:rPr>
        <w:t>A resolution authorizing the waiver of water usage fees imposed upon the recreational facilities within the Borough of Berlin and Township of Berlin.</w:t>
      </w:r>
    </w:p>
    <w:p w14:paraId="3F1CA425" w14:textId="77777777" w:rsidR="00763A72" w:rsidRPr="00763A72" w:rsidRDefault="00763A72" w:rsidP="00763A72">
      <w:pPr>
        <w:jc w:val="both"/>
        <w:rPr>
          <w:rFonts w:cs="Times New Roman"/>
          <w:b/>
          <w:sz w:val="2"/>
          <w:szCs w:val="2"/>
          <w:u w:val="single"/>
        </w:rPr>
      </w:pPr>
    </w:p>
    <w:p w14:paraId="48D1E44D" w14:textId="77777777" w:rsidR="00763A72" w:rsidRPr="00763A72" w:rsidRDefault="00763A72" w:rsidP="00763A72">
      <w:pPr>
        <w:tabs>
          <w:tab w:val="left" w:pos="0"/>
          <w:tab w:val="left" w:pos="180"/>
        </w:tabs>
        <w:ind w:hanging="180"/>
        <w:rPr>
          <w:rFonts w:eastAsia="Times New Roman" w:cs="Times New Roman"/>
          <w:bCs/>
          <w:sz w:val="2"/>
          <w:szCs w:val="2"/>
        </w:rPr>
      </w:pPr>
    </w:p>
    <w:p w14:paraId="3730350A" w14:textId="77777777" w:rsidR="00763A72" w:rsidRPr="00763A72" w:rsidRDefault="00763A72" w:rsidP="00763A72">
      <w:pPr>
        <w:tabs>
          <w:tab w:val="left" w:pos="3060"/>
        </w:tabs>
        <w:jc w:val="both"/>
        <w:rPr>
          <w:rFonts w:cs="Times New Roman"/>
          <w:b/>
          <w:szCs w:val="24"/>
          <w:u w:val="single"/>
        </w:rPr>
      </w:pPr>
      <w:r w:rsidRPr="00763A72">
        <w:rPr>
          <w:rFonts w:cs="Times New Roman"/>
          <w:b/>
          <w:szCs w:val="24"/>
          <w:u w:val="single"/>
        </w:rPr>
        <w:t>RESOLUTION R11-04; 2019</w:t>
      </w:r>
    </w:p>
    <w:p w14:paraId="07E7A13C" w14:textId="22E742E9" w:rsidR="00763A72" w:rsidRPr="000D7313" w:rsidRDefault="00EB4B6A" w:rsidP="00763A72">
      <w:pPr>
        <w:rPr>
          <w:rFonts w:eastAsia="Times New Roman" w:cs="Times New Roman"/>
          <w:bCs/>
          <w:szCs w:val="24"/>
        </w:rPr>
      </w:pPr>
      <w:r w:rsidRPr="000D7313">
        <w:rPr>
          <w:rFonts w:eastAsia="Times New Roman" w:cs="Times New Roman"/>
          <w:bCs/>
          <w:szCs w:val="24"/>
        </w:rPr>
        <w:t>A resolution authorizing the release of Letter of Credit # 1919 in the amount of $9,673.60 for the water services for section 4A water services for Mont</w:t>
      </w:r>
      <w:r w:rsidR="006430E2">
        <w:rPr>
          <w:rFonts w:eastAsia="Times New Roman" w:cs="Times New Roman"/>
          <w:bCs/>
          <w:szCs w:val="24"/>
        </w:rPr>
        <w:t>ebello</w:t>
      </w:r>
      <w:r w:rsidRPr="000D7313">
        <w:rPr>
          <w:rFonts w:eastAsia="Times New Roman" w:cs="Times New Roman"/>
          <w:bCs/>
          <w:szCs w:val="24"/>
        </w:rPr>
        <w:t xml:space="preserve"> located in Berlin </w:t>
      </w:r>
      <w:r w:rsidR="006430E2">
        <w:rPr>
          <w:rFonts w:eastAsia="Times New Roman" w:cs="Times New Roman"/>
          <w:bCs/>
          <w:szCs w:val="24"/>
        </w:rPr>
        <w:t>T</w:t>
      </w:r>
      <w:r w:rsidRPr="000D7313">
        <w:rPr>
          <w:rFonts w:eastAsia="Times New Roman" w:cs="Times New Roman"/>
          <w:bCs/>
          <w:szCs w:val="24"/>
        </w:rPr>
        <w:t>ownship for Hovbros Berlin, LLC</w:t>
      </w:r>
      <w:r w:rsidR="000D7313" w:rsidRPr="000D7313">
        <w:rPr>
          <w:rFonts w:eastAsia="Times New Roman" w:cs="Times New Roman"/>
          <w:bCs/>
          <w:szCs w:val="24"/>
        </w:rPr>
        <w:t>.</w:t>
      </w:r>
    </w:p>
    <w:p w14:paraId="7D6E9853" w14:textId="77777777" w:rsidR="00F25160" w:rsidRPr="00763A72" w:rsidRDefault="00F25160" w:rsidP="00763A72">
      <w:pPr>
        <w:rPr>
          <w:rFonts w:cs="Times New Roman"/>
          <w:b/>
          <w:szCs w:val="24"/>
          <w:u w:val="single"/>
        </w:rPr>
      </w:pPr>
    </w:p>
    <w:p w14:paraId="5C213B29" w14:textId="77777777" w:rsidR="00763A72" w:rsidRPr="00763A72" w:rsidRDefault="00763A72" w:rsidP="00763A72">
      <w:pPr>
        <w:jc w:val="both"/>
        <w:rPr>
          <w:rFonts w:cs="Times New Roman"/>
          <w:b/>
          <w:szCs w:val="24"/>
          <w:u w:val="single"/>
        </w:rPr>
      </w:pPr>
      <w:r w:rsidRPr="00763A72">
        <w:rPr>
          <w:rFonts w:cs="Times New Roman"/>
          <w:b/>
          <w:szCs w:val="24"/>
          <w:u w:val="single"/>
        </w:rPr>
        <w:t>RESOLUTION R11-05; 2019</w:t>
      </w:r>
    </w:p>
    <w:p w14:paraId="21C308CA" w14:textId="523500A1" w:rsidR="00F25160" w:rsidRPr="000D7313" w:rsidRDefault="00F25160" w:rsidP="00763A72">
      <w:pPr>
        <w:rPr>
          <w:rFonts w:eastAsia="Times New Roman" w:cs="Times New Roman"/>
          <w:szCs w:val="24"/>
        </w:rPr>
      </w:pPr>
      <w:r w:rsidRPr="000D7313">
        <w:rPr>
          <w:rFonts w:eastAsia="Times New Roman" w:cs="Times New Roman"/>
          <w:szCs w:val="24"/>
        </w:rPr>
        <w:t>A resolution authorizing the security deposit refund of $628.16 for hydrant meter rental by Pennsylvania Construction Associates.</w:t>
      </w:r>
    </w:p>
    <w:p w14:paraId="5665F2C2" w14:textId="77777777" w:rsidR="00F25160" w:rsidRPr="000D7313" w:rsidRDefault="00F25160" w:rsidP="00763A72">
      <w:pPr>
        <w:rPr>
          <w:rFonts w:eastAsia="Times New Roman" w:cs="Times New Roman"/>
          <w:szCs w:val="24"/>
        </w:rPr>
      </w:pPr>
    </w:p>
    <w:p w14:paraId="31F1B5D9" w14:textId="77777777" w:rsidR="00763A72" w:rsidRPr="00763A72" w:rsidRDefault="00763A72" w:rsidP="00763A72">
      <w:pPr>
        <w:rPr>
          <w:rFonts w:cs="Times New Roman"/>
          <w:b/>
          <w:szCs w:val="24"/>
          <w:u w:val="single"/>
        </w:rPr>
      </w:pPr>
      <w:r w:rsidRPr="00763A72">
        <w:rPr>
          <w:rFonts w:cs="Times New Roman"/>
          <w:b/>
          <w:szCs w:val="24"/>
          <w:u w:val="single"/>
        </w:rPr>
        <w:t>RESOLUTION R11-06; 2019</w:t>
      </w:r>
    </w:p>
    <w:p w14:paraId="20DA0A52" w14:textId="583966D5" w:rsidR="00763A72" w:rsidRPr="000D7313" w:rsidRDefault="00F25160" w:rsidP="00763A72">
      <w:pPr>
        <w:tabs>
          <w:tab w:val="left" w:pos="1710"/>
          <w:tab w:val="left" w:pos="1980"/>
          <w:tab w:val="left" w:pos="2070"/>
          <w:tab w:val="left" w:pos="2160"/>
        </w:tabs>
        <w:rPr>
          <w:rFonts w:eastAsia="Times New Roman" w:cs="Times New Roman"/>
          <w:szCs w:val="24"/>
        </w:rPr>
      </w:pPr>
      <w:r w:rsidRPr="000D7313">
        <w:rPr>
          <w:rFonts w:eastAsia="Times New Roman" w:cs="Times New Roman"/>
          <w:szCs w:val="24"/>
        </w:rPr>
        <w:t>A resolution authorizing the State contract and Co</w:t>
      </w:r>
      <w:r w:rsidR="00EB4B6A" w:rsidRPr="000D7313">
        <w:rPr>
          <w:rFonts w:eastAsia="Times New Roman" w:cs="Times New Roman"/>
          <w:szCs w:val="24"/>
        </w:rPr>
        <w:t>-op vendors for various services and goods to be purchased throughout the year 2019.</w:t>
      </w:r>
    </w:p>
    <w:p w14:paraId="67CAA003" w14:textId="77777777" w:rsidR="00763A72" w:rsidRPr="000D7313" w:rsidRDefault="00763A72" w:rsidP="00763A72">
      <w:pPr>
        <w:tabs>
          <w:tab w:val="left" w:pos="1710"/>
          <w:tab w:val="left" w:pos="1980"/>
          <w:tab w:val="left" w:pos="2070"/>
          <w:tab w:val="left" w:pos="2160"/>
        </w:tabs>
        <w:rPr>
          <w:rFonts w:eastAsia="Times New Roman" w:cs="Times New Roman"/>
          <w:sz w:val="18"/>
          <w:szCs w:val="18"/>
        </w:rPr>
      </w:pPr>
    </w:p>
    <w:p w14:paraId="63698414" w14:textId="77777777" w:rsidR="00763A72" w:rsidRPr="00763A72" w:rsidRDefault="00763A72" w:rsidP="00763A72">
      <w:pPr>
        <w:rPr>
          <w:rFonts w:eastAsia="Times New Roman" w:cs="Times New Roman"/>
          <w:sz w:val="2"/>
          <w:szCs w:val="2"/>
        </w:rPr>
      </w:pPr>
    </w:p>
    <w:p w14:paraId="61FCF02B" w14:textId="77777777" w:rsidR="00763A72" w:rsidRPr="00763A72" w:rsidRDefault="00763A72" w:rsidP="00763A72">
      <w:pPr>
        <w:rPr>
          <w:rFonts w:eastAsia="Times New Roman" w:cs="Times New Roman"/>
          <w:sz w:val="2"/>
          <w:szCs w:val="24"/>
        </w:rPr>
      </w:pPr>
    </w:p>
    <w:p w14:paraId="3F9699F5" w14:textId="77777777" w:rsidR="00763A72" w:rsidRPr="00763A72" w:rsidRDefault="00763A72" w:rsidP="00763A72">
      <w:pPr>
        <w:rPr>
          <w:rFonts w:cs="Times New Roman"/>
          <w:b/>
          <w:szCs w:val="24"/>
          <w:u w:val="single"/>
        </w:rPr>
      </w:pPr>
      <w:r w:rsidRPr="00763A72">
        <w:rPr>
          <w:rFonts w:cs="Times New Roman"/>
          <w:b/>
          <w:szCs w:val="24"/>
          <w:u w:val="single"/>
        </w:rPr>
        <w:t>RESOLUTION R11-07; 2019</w:t>
      </w:r>
    </w:p>
    <w:p w14:paraId="0F9D1AE8" w14:textId="6596D0D4" w:rsidR="00763A72" w:rsidRPr="00763A72" w:rsidRDefault="00EB4B6A" w:rsidP="00763A72">
      <w:pPr>
        <w:rPr>
          <w:rFonts w:eastAsia="Times New Roman" w:cs="Times New Roman"/>
          <w:szCs w:val="24"/>
        </w:rPr>
      </w:pPr>
      <w:r>
        <w:rPr>
          <w:rFonts w:eastAsia="Times New Roman" w:cs="Times New Roman"/>
          <w:szCs w:val="24"/>
        </w:rPr>
        <w:t>A resolution from authorizing resolution R10-04;2019 be mended from stating that the Berlin Municipal alliance Grant for fiscal year July 2020-June 2025 to state the corrected date of duration to be July 2020- June 2021.</w:t>
      </w:r>
    </w:p>
    <w:p w14:paraId="191DF406" w14:textId="77777777" w:rsidR="00763A72" w:rsidRPr="00763A72" w:rsidRDefault="00763A72" w:rsidP="00763A72">
      <w:pPr>
        <w:rPr>
          <w:rFonts w:eastAsia="Times New Roman" w:cs="Times New Roman"/>
          <w:b/>
          <w:szCs w:val="24"/>
          <w:u w:val="single"/>
        </w:rPr>
      </w:pPr>
    </w:p>
    <w:p w14:paraId="2D27576F" w14:textId="77777777" w:rsidR="00763A72" w:rsidRPr="00763A72" w:rsidRDefault="00763A72" w:rsidP="00763A72">
      <w:pPr>
        <w:rPr>
          <w:rFonts w:cs="Times New Roman"/>
          <w:b/>
          <w:szCs w:val="24"/>
          <w:u w:val="single"/>
        </w:rPr>
      </w:pPr>
      <w:r w:rsidRPr="00763A72">
        <w:rPr>
          <w:rFonts w:cs="Times New Roman"/>
          <w:b/>
          <w:szCs w:val="24"/>
          <w:u w:val="single"/>
        </w:rPr>
        <w:t>RESOLUTION R11-08; 2019</w:t>
      </w:r>
    </w:p>
    <w:p w14:paraId="11DE1C1E" w14:textId="36239DC3" w:rsidR="00EB4B6A" w:rsidRDefault="00EB4B6A" w:rsidP="00763A72">
      <w:pPr>
        <w:rPr>
          <w:rFonts w:eastAsia="Times New Roman" w:cs="Times New Roman"/>
          <w:szCs w:val="24"/>
        </w:rPr>
      </w:pPr>
      <w:r>
        <w:rPr>
          <w:rFonts w:eastAsia="Times New Roman" w:cs="Times New Roman"/>
          <w:szCs w:val="24"/>
        </w:rPr>
        <w:t>A resolution accepting a 10% cash performance guarantee for Carriage Mews.</w:t>
      </w:r>
    </w:p>
    <w:p w14:paraId="0F680906" w14:textId="252EF416" w:rsidR="00EB4B6A" w:rsidRDefault="00EB4B6A" w:rsidP="00763A72">
      <w:pPr>
        <w:rPr>
          <w:rFonts w:eastAsia="Times New Roman" w:cs="Times New Roman"/>
          <w:szCs w:val="24"/>
        </w:rPr>
      </w:pPr>
    </w:p>
    <w:p w14:paraId="1556BFB8" w14:textId="7CD78FAF" w:rsidR="00EB4B6A" w:rsidRPr="006430E2" w:rsidRDefault="00EB4B6A" w:rsidP="00763A72">
      <w:pPr>
        <w:rPr>
          <w:rFonts w:eastAsia="Times New Roman" w:cs="Times New Roman"/>
          <w:b/>
          <w:bCs/>
          <w:szCs w:val="24"/>
          <w:u w:val="single"/>
        </w:rPr>
      </w:pPr>
      <w:r w:rsidRPr="006430E2">
        <w:rPr>
          <w:rFonts w:eastAsia="Times New Roman" w:cs="Times New Roman"/>
          <w:b/>
          <w:bCs/>
          <w:szCs w:val="24"/>
          <w:u w:val="single"/>
        </w:rPr>
        <w:t>RESOLUT</w:t>
      </w:r>
      <w:r w:rsidR="000D7313" w:rsidRPr="006430E2">
        <w:rPr>
          <w:rFonts w:eastAsia="Times New Roman" w:cs="Times New Roman"/>
          <w:b/>
          <w:bCs/>
          <w:szCs w:val="24"/>
          <w:u w:val="single"/>
        </w:rPr>
        <w:t>ION</w:t>
      </w:r>
      <w:r w:rsidRPr="006430E2">
        <w:rPr>
          <w:rFonts w:eastAsia="Times New Roman" w:cs="Times New Roman"/>
          <w:b/>
          <w:bCs/>
          <w:szCs w:val="24"/>
          <w:u w:val="single"/>
        </w:rPr>
        <w:t xml:space="preserve"> R11-09;2019</w:t>
      </w:r>
    </w:p>
    <w:p w14:paraId="745AC08C" w14:textId="36CBB7DE" w:rsidR="00EB4B6A" w:rsidRDefault="00EB4B6A" w:rsidP="00763A72">
      <w:pPr>
        <w:rPr>
          <w:rFonts w:eastAsia="Times New Roman" w:cs="Times New Roman"/>
          <w:szCs w:val="24"/>
        </w:rPr>
      </w:pPr>
      <w:r>
        <w:rPr>
          <w:rFonts w:eastAsia="Times New Roman" w:cs="Times New Roman"/>
          <w:szCs w:val="24"/>
        </w:rPr>
        <w:t>A resolution authorizing the appointing of a designated employee representative and alternate designated representative for the Borough of Berlin as required by the US Department of Transportation/Federal Motor Carrier Safety Administrator and now appointing DP</w:t>
      </w:r>
      <w:r w:rsidR="003371E4">
        <w:rPr>
          <w:rFonts w:eastAsia="Times New Roman" w:cs="Times New Roman"/>
          <w:szCs w:val="24"/>
        </w:rPr>
        <w:t>W</w:t>
      </w:r>
      <w:r>
        <w:rPr>
          <w:rFonts w:eastAsia="Times New Roman" w:cs="Times New Roman"/>
          <w:szCs w:val="24"/>
        </w:rPr>
        <w:br/>
        <w:t xml:space="preserve"> Superintendent John </w:t>
      </w:r>
      <w:r w:rsidR="009278F6">
        <w:rPr>
          <w:rFonts w:eastAsia="Times New Roman" w:cs="Times New Roman"/>
          <w:szCs w:val="24"/>
        </w:rPr>
        <w:t>Allsebrook</w:t>
      </w:r>
      <w:r>
        <w:rPr>
          <w:rFonts w:eastAsia="Times New Roman" w:cs="Times New Roman"/>
          <w:szCs w:val="24"/>
        </w:rPr>
        <w:t xml:space="preserve"> and alternate Joseph Lubrano.</w:t>
      </w:r>
    </w:p>
    <w:p w14:paraId="4029BC38" w14:textId="2EF3FA1C" w:rsidR="0005329E" w:rsidRDefault="0005329E" w:rsidP="00763A72">
      <w:pPr>
        <w:rPr>
          <w:rFonts w:eastAsia="Times New Roman" w:cs="Times New Roman"/>
          <w:szCs w:val="24"/>
        </w:rPr>
      </w:pPr>
    </w:p>
    <w:p w14:paraId="1BED91A5" w14:textId="77777777" w:rsidR="0005329E" w:rsidRPr="0005329E" w:rsidRDefault="0005329E" w:rsidP="00763A72">
      <w:pPr>
        <w:rPr>
          <w:rFonts w:eastAsia="Times New Roman" w:cs="Times New Roman"/>
          <w:b/>
          <w:bCs/>
          <w:szCs w:val="24"/>
        </w:rPr>
      </w:pPr>
      <w:r w:rsidRPr="0005329E">
        <w:rPr>
          <w:rFonts w:eastAsia="Times New Roman" w:cs="Times New Roman"/>
          <w:b/>
          <w:bCs/>
          <w:szCs w:val="24"/>
          <w:u w:val="single"/>
        </w:rPr>
        <w:t>RESOLUTION R11-10;2019</w:t>
      </w:r>
      <w:r w:rsidRPr="0005329E">
        <w:rPr>
          <w:rFonts w:eastAsia="Times New Roman" w:cs="Times New Roman"/>
          <w:b/>
          <w:bCs/>
          <w:szCs w:val="24"/>
        </w:rPr>
        <w:t xml:space="preserve">, </w:t>
      </w:r>
    </w:p>
    <w:p w14:paraId="60CEC2E3" w14:textId="5E69CD15" w:rsidR="0005329E" w:rsidRDefault="0005329E" w:rsidP="00763A72">
      <w:pPr>
        <w:rPr>
          <w:rFonts w:eastAsia="Times New Roman" w:cs="Times New Roman"/>
          <w:szCs w:val="24"/>
        </w:rPr>
      </w:pPr>
      <w:r>
        <w:rPr>
          <w:rFonts w:eastAsia="Times New Roman" w:cs="Times New Roman"/>
          <w:szCs w:val="24"/>
        </w:rPr>
        <w:t>A resolution appointing a new hire to the Berlin Police Department to be Charles Ferrara as a special law enforcement officer, Class II.</w:t>
      </w:r>
    </w:p>
    <w:p w14:paraId="201FE547" w14:textId="6A71B99D" w:rsidR="0005329E" w:rsidRDefault="0005329E" w:rsidP="00763A72">
      <w:pPr>
        <w:rPr>
          <w:rFonts w:eastAsia="Times New Roman" w:cs="Times New Roman"/>
          <w:szCs w:val="24"/>
        </w:rPr>
      </w:pPr>
    </w:p>
    <w:p w14:paraId="430B0E95" w14:textId="67E2FD5E" w:rsidR="0005329E" w:rsidRPr="006430E2" w:rsidRDefault="0005329E" w:rsidP="00763A72">
      <w:pPr>
        <w:rPr>
          <w:rFonts w:eastAsia="Times New Roman" w:cs="Times New Roman"/>
          <w:b/>
          <w:bCs/>
          <w:szCs w:val="24"/>
          <w:u w:val="single"/>
        </w:rPr>
      </w:pPr>
      <w:r w:rsidRPr="006430E2">
        <w:rPr>
          <w:rFonts w:eastAsia="Times New Roman" w:cs="Times New Roman"/>
          <w:b/>
          <w:bCs/>
          <w:szCs w:val="24"/>
          <w:u w:val="single"/>
        </w:rPr>
        <w:t>RESOLUTION R11-11;2019</w:t>
      </w:r>
    </w:p>
    <w:p w14:paraId="1E622A4B" w14:textId="0E7D24DE" w:rsidR="0005329E" w:rsidRDefault="0005329E" w:rsidP="00763A72">
      <w:pPr>
        <w:rPr>
          <w:rFonts w:eastAsia="Times New Roman" w:cs="Times New Roman"/>
          <w:szCs w:val="24"/>
        </w:rPr>
      </w:pPr>
      <w:r>
        <w:rPr>
          <w:rFonts w:eastAsia="Times New Roman" w:cs="Times New Roman"/>
          <w:szCs w:val="24"/>
        </w:rPr>
        <w:t>A resolution accepting the historic preservation funding in the amount of $50,000 for the Dill House.</w:t>
      </w:r>
    </w:p>
    <w:p w14:paraId="71FC14D0" w14:textId="6EB76A4B" w:rsidR="0005329E" w:rsidRDefault="0005329E" w:rsidP="00763A72">
      <w:pPr>
        <w:rPr>
          <w:rFonts w:eastAsia="Times New Roman" w:cs="Times New Roman"/>
          <w:szCs w:val="24"/>
        </w:rPr>
      </w:pPr>
    </w:p>
    <w:p w14:paraId="0D75AD78" w14:textId="39571FC0" w:rsidR="0005329E" w:rsidRPr="0005329E" w:rsidRDefault="0005329E" w:rsidP="00763A72">
      <w:pPr>
        <w:rPr>
          <w:rFonts w:eastAsia="Times New Roman" w:cs="Times New Roman"/>
          <w:b/>
          <w:bCs/>
          <w:szCs w:val="24"/>
          <w:u w:val="single"/>
        </w:rPr>
      </w:pPr>
      <w:r w:rsidRPr="0005329E">
        <w:rPr>
          <w:rFonts w:eastAsia="Times New Roman" w:cs="Times New Roman"/>
          <w:b/>
          <w:bCs/>
          <w:szCs w:val="24"/>
          <w:u w:val="single"/>
        </w:rPr>
        <w:t>RESOLUTION R11-12;2019</w:t>
      </w:r>
    </w:p>
    <w:p w14:paraId="0DB5C1BF" w14:textId="1F50645F" w:rsidR="0005329E" w:rsidRDefault="0005329E" w:rsidP="00763A72">
      <w:pPr>
        <w:rPr>
          <w:rFonts w:eastAsia="Times New Roman" w:cs="Times New Roman"/>
          <w:szCs w:val="24"/>
        </w:rPr>
      </w:pPr>
      <w:r>
        <w:rPr>
          <w:rFonts w:eastAsia="Times New Roman" w:cs="Times New Roman"/>
          <w:szCs w:val="24"/>
        </w:rPr>
        <w:t>A resolution approval a budget insertion for the fiscal year 2019 from Camden County Historic Preservation grant in the amount of $50,000.</w:t>
      </w:r>
    </w:p>
    <w:p w14:paraId="79373FDF" w14:textId="579A4585" w:rsidR="00EB4B6A" w:rsidRDefault="00EB4B6A" w:rsidP="00763A72">
      <w:pPr>
        <w:rPr>
          <w:rFonts w:eastAsia="Times New Roman" w:cs="Times New Roman"/>
          <w:szCs w:val="24"/>
        </w:rPr>
      </w:pPr>
    </w:p>
    <w:p w14:paraId="002075A3" w14:textId="7A8B6918" w:rsidR="00763A72" w:rsidRPr="00763A72" w:rsidRDefault="003371E4" w:rsidP="00763A72">
      <w:pPr>
        <w:ind w:right="270"/>
        <w:jc w:val="both"/>
        <w:rPr>
          <w:rFonts w:eastAsia="Calibri" w:cs="Times New Roman"/>
          <w:b/>
          <w:szCs w:val="24"/>
          <w:u w:val="single"/>
        </w:rPr>
      </w:pPr>
      <w:r>
        <w:rPr>
          <w:rFonts w:eastAsia="Calibri" w:cs="Times New Roman"/>
          <w:b/>
          <w:szCs w:val="24"/>
          <w:u w:val="single"/>
        </w:rPr>
        <w:t>Meeting open to the public on Resolutions R11-1 thru R11-12;2019.</w:t>
      </w:r>
    </w:p>
    <w:p w14:paraId="784DA3C9" w14:textId="77777777" w:rsidR="00763A72" w:rsidRPr="00763A72" w:rsidRDefault="00763A72" w:rsidP="00763A72">
      <w:pPr>
        <w:jc w:val="both"/>
        <w:rPr>
          <w:rFonts w:cs="Times New Roman"/>
          <w:b/>
          <w:szCs w:val="24"/>
          <w:u w:val="single"/>
        </w:rPr>
      </w:pPr>
    </w:p>
    <w:p w14:paraId="5591515A" w14:textId="6F39865F" w:rsidR="00763A72" w:rsidRDefault="00763A72" w:rsidP="00763A72">
      <w:pPr>
        <w:ind w:right="270"/>
        <w:jc w:val="both"/>
        <w:rPr>
          <w:rFonts w:eastAsia="Calibri" w:cs="Times New Roman"/>
          <w:b/>
          <w:szCs w:val="24"/>
          <w:u w:val="single"/>
        </w:rPr>
      </w:pPr>
      <w:r w:rsidRPr="00763A72">
        <w:rPr>
          <w:rFonts w:eastAsia="Calibri" w:cs="Times New Roman"/>
          <w:b/>
          <w:szCs w:val="24"/>
          <w:u w:val="single"/>
        </w:rPr>
        <w:t>M</w:t>
      </w:r>
      <w:r w:rsidR="003371E4">
        <w:rPr>
          <w:rFonts w:eastAsia="Calibri" w:cs="Times New Roman"/>
          <w:b/>
          <w:szCs w:val="24"/>
          <w:u w:val="single"/>
        </w:rPr>
        <w:t>eeting closed to the public.</w:t>
      </w:r>
    </w:p>
    <w:p w14:paraId="5C7F62DB" w14:textId="1E00664B" w:rsidR="000D7313" w:rsidRDefault="000D7313" w:rsidP="00763A72">
      <w:pPr>
        <w:ind w:right="270"/>
        <w:jc w:val="both"/>
        <w:rPr>
          <w:rFonts w:eastAsia="Calibri" w:cs="Times New Roman"/>
          <w:b/>
          <w:szCs w:val="24"/>
          <w:u w:val="single"/>
        </w:rPr>
      </w:pPr>
    </w:p>
    <w:p w14:paraId="10611E6B" w14:textId="443995A0" w:rsidR="000D7313" w:rsidRPr="000D7313" w:rsidRDefault="000D7313" w:rsidP="00763A72">
      <w:pPr>
        <w:ind w:right="270"/>
        <w:jc w:val="both"/>
        <w:rPr>
          <w:rFonts w:eastAsia="Calibri" w:cs="Times New Roman"/>
          <w:bCs/>
          <w:szCs w:val="24"/>
        </w:rPr>
      </w:pPr>
      <w:r w:rsidRPr="000D7313">
        <w:rPr>
          <w:rFonts w:eastAsia="Calibri" w:cs="Times New Roman"/>
          <w:bCs/>
          <w:szCs w:val="24"/>
        </w:rPr>
        <w:t>Mot</w:t>
      </w:r>
      <w:r>
        <w:rPr>
          <w:rFonts w:eastAsia="Calibri" w:cs="Times New Roman"/>
          <w:bCs/>
          <w:szCs w:val="24"/>
        </w:rPr>
        <w:t>ion to approve Resolutions R11-1 through R11-</w:t>
      </w:r>
      <w:r w:rsidR="0005329E">
        <w:rPr>
          <w:rFonts w:eastAsia="Calibri" w:cs="Times New Roman"/>
          <w:bCs/>
          <w:szCs w:val="24"/>
        </w:rPr>
        <w:t>12</w:t>
      </w:r>
      <w:r>
        <w:rPr>
          <w:rFonts w:eastAsia="Calibri" w:cs="Times New Roman"/>
          <w:bCs/>
          <w:szCs w:val="24"/>
        </w:rPr>
        <w:t>;2019</w:t>
      </w:r>
      <w:r w:rsidR="003371E4">
        <w:rPr>
          <w:rFonts w:eastAsia="Calibri" w:cs="Times New Roman"/>
          <w:bCs/>
          <w:szCs w:val="24"/>
        </w:rPr>
        <w:t xml:space="preserve"> made by Miller seconded by Badolato.  All were in favor</w:t>
      </w:r>
    </w:p>
    <w:p w14:paraId="42EAD12C" w14:textId="77777777" w:rsidR="00763A72" w:rsidRPr="00763A72" w:rsidRDefault="00763A72" w:rsidP="00763A72">
      <w:pPr>
        <w:ind w:right="270"/>
        <w:jc w:val="both"/>
        <w:rPr>
          <w:rFonts w:eastAsia="Calibri" w:cs="Times New Roman"/>
          <w:b/>
          <w:sz w:val="14"/>
          <w:szCs w:val="14"/>
          <w:u w:val="single"/>
        </w:rPr>
      </w:pPr>
    </w:p>
    <w:p w14:paraId="456758E7" w14:textId="77777777" w:rsidR="00763A72" w:rsidRPr="00763A72" w:rsidRDefault="00763A72" w:rsidP="00763A72">
      <w:pPr>
        <w:ind w:right="270"/>
        <w:jc w:val="both"/>
        <w:rPr>
          <w:rFonts w:eastAsia="Calibri" w:cs="Times New Roman"/>
          <w:b/>
          <w:sz w:val="16"/>
          <w:szCs w:val="16"/>
          <w:u w:val="single"/>
        </w:rPr>
      </w:pPr>
    </w:p>
    <w:p w14:paraId="4A77B869" w14:textId="77777777" w:rsidR="00763A72" w:rsidRPr="00763A72" w:rsidRDefault="00763A72" w:rsidP="00763A72">
      <w:pPr>
        <w:jc w:val="both"/>
        <w:rPr>
          <w:rFonts w:eastAsia="Calibri" w:cs="Times New Roman"/>
          <w:b/>
          <w:sz w:val="8"/>
          <w:szCs w:val="8"/>
        </w:rPr>
      </w:pPr>
    </w:p>
    <w:p w14:paraId="6DEA6EE1" w14:textId="74E1BB93" w:rsidR="00763A72" w:rsidRPr="0056689E" w:rsidRDefault="00763A72" w:rsidP="00763A72">
      <w:pPr>
        <w:jc w:val="both"/>
        <w:rPr>
          <w:rFonts w:eastAsia="Calibri" w:cs="Times New Roman"/>
          <w:bCs/>
          <w:szCs w:val="24"/>
        </w:rPr>
      </w:pPr>
      <w:r w:rsidRPr="0056689E">
        <w:rPr>
          <w:rFonts w:eastAsia="Calibri" w:cs="Times New Roman"/>
          <w:bCs/>
          <w:szCs w:val="24"/>
        </w:rPr>
        <w:t>PRIVILEGE OF THE FLOOR</w:t>
      </w:r>
    </w:p>
    <w:p w14:paraId="12E5DE55" w14:textId="5E627FC1" w:rsidR="00D7657F" w:rsidRPr="0056689E" w:rsidRDefault="00B649BE" w:rsidP="00763A72">
      <w:pPr>
        <w:jc w:val="both"/>
        <w:rPr>
          <w:rFonts w:eastAsia="Calibri" w:cs="Times New Roman"/>
          <w:bCs/>
          <w:szCs w:val="24"/>
        </w:rPr>
      </w:pPr>
      <w:r w:rsidRPr="0056689E">
        <w:rPr>
          <w:rFonts w:eastAsia="Calibri" w:cs="Times New Roman"/>
          <w:bCs/>
          <w:szCs w:val="24"/>
        </w:rPr>
        <w:t>Debra Mazza</w:t>
      </w:r>
    </w:p>
    <w:p w14:paraId="03CC03C8" w14:textId="6305EB5C" w:rsidR="00B649BE" w:rsidRPr="0056689E" w:rsidRDefault="00B649BE" w:rsidP="00763A72">
      <w:pPr>
        <w:jc w:val="both"/>
        <w:rPr>
          <w:rFonts w:eastAsia="Calibri" w:cs="Times New Roman"/>
          <w:bCs/>
          <w:szCs w:val="24"/>
        </w:rPr>
      </w:pPr>
      <w:r w:rsidRPr="0056689E">
        <w:rPr>
          <w:rFonts w:eastAsia="Calibri" w:cs="Times New Roman"/>
          <w:bCs/>
          <w:szCs w:val="24"/>
        </w:rPr>
        <w:t>Not from Berlin</w:t>
      </w:r>
    </w:p>
    <w:p w14:paraId="75230F85" w14:textId="2AC444AC" w:rsidR="00B649BE" w:rsidRPr="0056689E" w:rsidRDefault="00B649BE" w:rsidP="00763A72">
      <w:pPr>
        <w:jc w:val="both"/>
        <w:rPr>
          <w:rFonts w:eastAsia="Calibri" w:cs="Times New Roman"/>
          <w:bCs/>
          <w:szCs w:val="24"/>
        </w:rPr>
      </w:pPr>
      <w:r w:rsidRPr="0056689E">
        <w:rPr>
          <w:rFonts w:eastAsia="Calibri" w:cs="Times New Roman"/>
          <w:bCs/>
          <w:szCs w:val="24"/>
        </w:rPr>
        <w:t>Thanks, the members of the Berlin Fire Department for saving the life of her puppy that got entangled in her cage and cou</w:t>
      </w:r>
      <w:r w:rsidR="006430E2">
        <w:rPr>
          <w:rFonts w:eastAsia="Calibri" w:cs="Times New Roman"/>
          <w:bCs/>
          <w:szCs w:val="24"/>
        </w:rPr>
        <w:t>ld</w:t>
      </w:r>
      <w:r w:rsidRPr="0056689E">
        <w:rPr>
          <w:rFonts w:eastAsia="Calibri" w:cs="Times New Roman"/>
          <w:bCs/>
          <w:szCs w:val="24"/>
        </w:rPr>
        <w:t xml:space="preserve"> not breath.  Fire Chief Kernam, Lt. Latanzi and firefighter Pandya responded to her location and disentangled the puppy and restored its airway.  She thanked mayor and council for the compassion shown by the firefighters that day</w:t>
      </w:r>
      <w:r w:rsidR="0056689E" w:rsidRPr="0056689E">
        <w:rPr>
          <w:rFonts w:eastAsia="Calibri" w:cs="Times New Roman"/>
          <w:bCs/>
          <w:szCs w:val="24"/>
        </w:rPr>
        <w:t>.</w:t>
      </w:r>
    </w:p>
    <w:p w14:paraId="0ABA6601" w14:textId="20B3C93C" w:rsidR="0056689E" w:rsidRPr="0056689E" w:rsidRDefault="0056689E" w:rsidP="00763A72">
      <w:pPr>
        <w:jc w:val="both"/>
        <w:rPr>
          <w:rFonts w:eastAsia="Calibri" w:cs="Times New Roman"/>
          <w:bCs/>
          <w:szCs w:val="24"/>
        </w:rPr>
      </w:pPr>
    </w:p>
    <w:p w14:paraId="2C3BD06D" w14:textId="4FFACE95" w:rsidR="0056689E" w:rsidRPr="0056689E" w:rsidRDefault="0056689E" w:rsidP="00763A72">
      <w:pPr>
        <w:jc w:val="both"/>
        <w:rPr>
          <w:rFonts w:eastAsia="Calibri" w:cs="Times New Roman"/>
          <w:bCs/>
          <w:szCs w:val="24"/>
        </w:rPr>
      </w:pPr>
      <w:r w:rsidRPr="0056689E">
        <w:rPr>
          <w:rFonts w:eastAsia="Calibri" w:cs="Times New Roman"/>
          <w:bCs/>
          <w:szCs w:val="24"/>
        </w:rPr>
        <w:t>Motion to go into executive session</w:t>
      </w:r>
      <w:r>
        <w:rPr>
          <w:rFonts w:eastAsia="Calibri" w:cs="Times New Roman"/>
          <w:bCs/>
          <w:szCs w:val="24"/>
        </w:rPr>
        <w:t xml:space="preserve"> made by Pearce seconded by Miller.  All were in favor.</w:t>
      </w:r>
    </w:p>
    <w:p w14:paraId="55ACACAA" w14:textId="702DE813" w:rsidR="00763A72" w:rsidRPr="0056689E" w:rsidRDefault="00763A72" w:rsidP="00763A72">
      <w:pPr>
        <w:jc w:val="both"/>
        <w:rPr>
          <w:rFonts w:eastAsia="Calibri" w:cs="Times New Roman"/>
          <w:bCs/>
          <w:szCs w:val="24"/>
          <w:u w:val="single"/>
        </w:rPr>
      </w:pPr>
    </w:p>
    <w:p w14:paraId="209AC110" w14:textId="77777777" w:rsidR="003371E4" w:rsidRPr="00763A72" w:rsidRDefault="003371E4" w:rsidP="00763A72">
      <w:pPr>
        <w:jc w:val="both"/>
        <w:rPr>
          <w:rFonts w:eastAsia="Calibri" w:cs="Times New Roman"/>
          <w:b/>
          <w:szCs w:val="24"/>
          <w:u w:val="single"/>
        </w:rPr>
      </w:pPr>
    </w:p>
    <w:p w14:paraId="5C68EA92" w14:textId="77777777" w:rsidR="00763A72" w:rsidRPr="00763A72" w:rsidRDefault="00763A72" w:rsidP="00763A72">
      <w:pPr>
        <w:ind w:right="270"/>
        <w:rPr>
          <w:rFonts w:eastAsia="Times New Roman" w:cs="Times New Roman"/>
          <w:b/>
          <w:spacing w:val="-2"/>
          <w:sz w:val="2"/>
          <w:szCs w:val="2"/>
        </w:rPr>
      </w:pPr>
    </w:p>
    <w:p w14:paraId="3FFBC3B2" w14:textId="63D412BA" w:rsidR="00763A72" w:rsidRPr="0056689E" w:rsidRDefault="00763A72" w:rsidP="00763A72">
      <w:pPr>
        <w:ind w:right="270"/>
        <w:rPr>
          <w:rFonts w:eastAsia="Times New Roman" w:cs="Times New Roman"/>
          <w:bCs/>
          <w:spacing w:val="-2"/>
          <w:szCs w:val="24"/>
        </w:rPr>
      </w:pPr>
      <w:r w:rsidRPr="0056689E">
        <w:rPr>
          <w:rFonts w:eastAsia="Times New Roman" w:cs="Times New Roman"/>
          <w:bCs/>
          <w:spacing w:val="-2"/>
          <w:szCs w:val="24"/>
        </w:rPr>
        <w:t>GOOD OF THE ORDER</w:t>
      </w:r>
    </w:p>
    <w:p w14:paraId="59DF594A" w14:textId="68713F0D" w:rsidR="0056689E" w:rsidRPr="0056689E" w:rsidRDefault="0056689E" w:rsidP="00763A72">
      <w:pPr>
        <w:ind w:right="270"/>
        <w:rPr>
          <w:rFonts w:eastAsia="Times New Roman" w:cs="Times New Roman"/>
          <w:bCs/>
          <w:spacing w:val="-2"/>
          <w:szCs w:val="24"/>
        </w:rPr>
      </w:pPr>
    </w:p>
    <w:p w14:paraId="5B8CC763" w14:textId="6CAA189D" w:rsidR="0056689E" w:rsidRPr="0056689E" w:rsidRDefault="0056689E" w:rsidP="00763A72">
      <w:pPr>
        <w:ind w:right="270"/>
        <w:rPr>
          <w:rFonts w:eastAsia="Times New Roman" w:cs="Times New Roman"/>
          <w:bCs/>
          <w:spacing w:val="-2"/>
          <w:szCs w:val="24"/>
        </w:rPr>
      </w:pPr>
      <w:r w:rsidRPr="0056689E">
        <w:rPr>
          <w:rFonts w:eastAsia="Times New Roman" w:cs="Times New Roman"/>
          <w:bCs/>
          <w:spacing w:val="-2"/>
          <w:szCs w:val="24"/>
        </w:rPr>
        <w:t>No one spoke</w:t>
      </w:r>
    </w:p>
    <w:p w14:paraId="547F265C" w14:textId="77777777" w:rsidR="0056689E" w:rsidRDefault="0056689E" w:rsidP="00763A72">
      <w:pPr>
        <w:ind w:right="270"/>
        <w:rPr>
          <w:rFonts w:eastAsia="Times New Roman" w:cs="Times New Roman"/>
          <w:b/>
          <w:spacing w:val="-2"/>
          <w:szCs w:val="24"/>
        </w:rPr>
      </w:pPr>
    </w:p>
    <w:p w14:paraId="321254F7" w14:textId="7F397590" w:rsidR="0005329E" w:rsidRDefault="0005329E" w:rsidP="00763A72">
      <w:pPr>
        <w:ind w:right="270"/>
        <w:rPr>
          <w:rFonts w:eastAsia="Times New Roman" w:cs="Times New Roman"/>
          <w:bCs/>
          <w:spacing w:val="-2"/>
          <w:szCs w:val="24"/>
        </w:rPr>
      </w:pPr>
      <w:r w:rsidRPr="0005329E">
        <w:rPr>
          <w:rFonts w:eastAsia="Times New Roman" w:cs="Times New Roman"/>
          <w:bCs/>
          <w:spacing w:val="-2"/>
          <w:szCs w:val="24"/>
        </w:rPr>
        <w:t>Motion to adjourn</w:t>
      </w:r>
      <w:r w:rsidR="00D7657F">
        <w:rPr>
          <w:rFonts w:eastAsia="Times New Roman" w:cs="Times New Roman"/>
          <w:bCs/>
          <w:spacing w:val="-2"/>
          <w:szCs w:val="24"/>
        </w:rPr>
        <w:t xml:space="preserve"> made by </w:t>
      </w:r>
      <w:r w:rsidR="0056689E">
        <w:rPr>
          <w:rFonts w:eastAsia="Times New Roman" w:cs="Times New Roman"/>
          <w:bCs/>
          <w:spacing w:val="-2"/>
          <w:szCs w:val="24"/>
        </w:rPr>
        <w:t>Pearce seconded by Miler.   All</w:t>
      </w:r>
      <w:r w:rsidR="009278F6">
        <w:rPr>
          <w:rFonts w:eastAsia="Times New Roman" w:cs="Times New Roman"/>
          <w:bCs/>
          <w:spacing w:val="-2"/>
          <w:szCs w:val="24"/>
        </w:rPr>
        <w:t xml:space="preserve"> were in favor.</w:t>
      </w:r>
    </w:p>
    <w:p w14:paraId="3A8E024D" w14:textId="677CC873" w:rsidR="009278F6" w:rsidRDefault="009278F6" w:rsidP="00763A72">
      <w:pPr>
        <w:ind w:right="270"/>
        <w:rPr>
          <w:rFonts w:eastAsia="Times New Roman" w:cs="Times New Roman"/>
          <w:bCs/>
          <w:spacing w:val="-2"/>
          <w:szCs w:val="24"/>
        </w:rPr>
      </w:pPr>
    </w:p>
    <w:p w14:paraId="3922D239" w14:textId="5A601A02" w:rsidR="009278F6" w:rsidRDefault="009278F6" w:rsidP="00763A72">
      <w:pPr>
        <w:ind w:right="270"/>
        <w:rPr>
          <w:rFonts w:eastAsia="Times New Roman" w:cs="Times New Roman"/>
          <w:bCs/>
          <w:spacing w:val="-2"/>
          <w:szCs w:val="24"/>
        </w:rPr>
      </w:pPr>
      <w:r>
        <w:rPr>
          <w:rFonts w:eastAsia="Times New Roman" w:cs="Times New Roman"/>
          <w:bCs/>
          <w:spacing w:val="-2"/>
          <w:szCs w:val="24"/>
        </w:rPr>
        <w:t>Charleen Santora, Acting Administrator</w:t>
      </w:r>
    </w:p>
    <w:p w14:paraId="03540F7A" w14:textId="460DEF4B" w:rsidR="009278F6" w:rsidRPr="0005329E" w:rsidRDefault="009278F6" w:rsidP="00763A72">
      <w:pPr>
        <w:ind w:right="270"/>
        <w:rPr>
          <w:rFonts w:eastAsia="Times New Roman" w:cs="Times New Roman"/>
          <w:bCs/>
          <w:spacing w:val="-2"/>
          <w:szCs w:val="24"/>
        </w:rPr>
      </w:pPr>
      <w:r>
        <w:rPr>
          <w:rFonts w:eastAsia="Times New Roman" w:cs="Times New Roman"/>
          <w:bCs/>
          <w:spacing w:val="-2"/>
          <w:szCs w:val="24"/>
        </w:rPr>
        <w:t>Submitted for Municipal Clerk Lois Sahina</w:t>
      </w:r>
    </w:p>
    <w:p w14:paraId="388F69A4" w14:textId="77777777" w:rsidR="00763A72" w:rsidRPr="00763A72" w:rsidRDefault="00763A72" w:rsidP="00763A72">
      <w:pPr>
        <w:ind w:right="270"/>
        <w:rPr>
          <w:rFonts w:cs="Times New Roman"/>
          <w:b/>
          <w:szCs w:val="24"/>
          <w:u w:val="single"/>
        </w:rPr>
      </w:pPr>
    </w:p>
    <w:p w14:paraId="689E818E" w14:textId="77777777" w:rsidR="00763A72" w:rsidRPr="00763A72" w:rsidRDefault="00763A72" w:rsidP="00763A72">
      <w:pPr>
        <w:ind w:left="90" w:right="270"/>
        <w:rPr>
          <w:szCs w:val="24"/>
        </w:rPr>
      </w:pPr>
    </w:p>
    <w:p w14:paraId="23DD0578" w14:textId="77777777" w:rsidR="00763A72" w:rsidRPr="00763A72" w:rsidRDefault="00763A72" w:rsidP="00763A72">
      <w:pPr>
        <w:ind w:left="90" w:right="270"/>
        <w:rPr>
          <w:szCs w:val="24"/>
        </w:rPr>
      </w:pPr>
    </w:p>
    <w:p w14:paraId="7127A11C" w14:textId="77777777" w:rsidR="00763A72" w:rsidRPr="00763A72" w:rsidRDefault="00763A72" w:rsidP="00763A72">
      <w:pPr>
        <w:rPr>
          <w:b/>
          <w:szCs w:val="24"/>
          <w:u w:val="single"/>
        </w:rPr>
      </w:pPr>
    </w:p>
    <w:p w14:paraId="185CAB2E" w14:textId="77777777" w:rsidR="00763A72" w:rsidRPr="00763A72" w:rsidRDefault="00763A72" w:rsidP="00763A72"/>
    <w:p w14:paraId="361FCEDD" w14:textId="77777777" w:rsidR="00763A72" w:rsidRPr="00763A72" w:rsidRDefault="00763A72" w:rsidP="00763A72"/>
    <w:p w14:paraId="7D4FD53D" w14:textId="77777777" w:rsidR="00763A72" w:rsidRPr="00763A72" w:rsidRDefault="00763A72" w:rsidP="00763A72"/>
    <w:p w14:paraId="7AB48702" w14:textId="77777777" w:rsidR="00763A72" w:rsidRPr="00763A72" w:rsidRDefault="00763A72" w:rsidP="00763A72">
      <w:pPr>
        <w:tabs>
          <w:tab w:val="num" w:pos="630"/>
        </w:tabs>
        <w:ind w:left="630" w:hanging="270"/>
      </w:pPr>
    </w:p>
    <w:p w14:paraId="7AAC4FAF" w14:textId="77777777" w:rsidR="00763A72" w:rsidRPr="00763A72" w:rsidRDefault="00763A72" w:rsidP="00763A72">
      <w:pPr>
        <w:ind w:left="270"/>
        <w:rPr>
          <w:rFonts w:cs="Times New Roman"/>
          <w:b/>
          <w:sz w:val="14"/>
          <w:szCs w:val="14"/>
          <w:u w:val="single"/>
        </w:rPr>
      </w:pPr>
    </w:p>
    <w:p w14:paraId="3F79E56F" w14:textId="77777777" w:rsidR="00763A72" w:rsidRPr="00763A72" w:rsidRDefault="00763A72" w:rsidP="00763A72"/>
    <w:p w14:paraId="4263ACB7" w14:textId="77777777" w:rsidR="00763A72" w:rsidRPr="00763A72" w:rsidRDefault="00763A72" w:rsidP="00763A72"/>
    <w:p w14:paraId="04E5B6B6" w14:textId="77777777" w:rsidR="00763A72" w:rsidRPr="00763A72" w:rsidRDefault="00763A72" w:rsidP="00763A72"/>
    <w:p w14:paraId="7B9F0981" w14:textId="77777777" w:rsidR="00763A72" w:rsidRPr="00763A72" w:rsidRDefault="00763A72" w:rsidP="00763A72"/>
    <w:p w14:paraId="602BC6D2" w14:textId="77777777" w:rsidR="00763A72" w:rsidRDefault="00763A72" w:rsidP="007B5CDE">
      <w:pPr>
        <w:ind w:left="2160" w:right="270" w:firstLine="540"/>
        <w:rPr>
          <w:b/>
          <w:szCs w:val="24"/>
          <w:u w:val="single"/>
        </w:rPr>
      </w:pPr>
    </w:p>
    <w:p w14:paraId="1B8AE7AC" w14:textId="77777777" w:rsidR="00763A72" w:rsidRDefault="00763A72" w:rsidP="007B5CDE">
      <w:pPr>
        <w:ind w:left="2160" w:right="270" w:firstLine="540"/>
        <w:rPr>
          <w:b/>
          <w:szCs w:val="24"/>
          <w:u w:val="single"/>
        </w:rPr>
      </w:pPr>
    </w:p>
    <w:p w14:paraId="35908DF6" w14:textId="77777777" w:rsidR="00763A72" w:rsidRDefault="00763A72" w:rsidP="007B5CDE">
      <w:pPr>
        <w:ind w:left="2160" w:right="270" w:firstLine="540"/>
        <w:rPr>
          <w:b/>
          <w:szCs w:val="24"/>
          <w:u w:val="single"/>
        </w:rPr>
      </w:pPr>
    </w:p>
    <w:p w14:paraId="53E67574" w14:textId="77777777" w:rsidR="00763A72" w:rsidRDefault="00763A72" w:rsidP="007B5CDE">
      <w:pPr>
        <w:ind w:left="2160" w:right="270" w:firstLine="540"/>
        <w:rPr>
          <w:b/>
          <w:szCs w:val="24"/>
          <w:u w:val="single"/>
        </w:rPr>
      </w:pPr>
    </w:p>
    <w:p w14:paraId="451CAE7F" w14:textId="77777777" w:rsidR="00763A72" w:rsidRDefault="00763A72" w:rsidP="007B5CDE">
      <w:pPr>
        <w:ind w:left="2160" w:right="270" w:firstLine="540"/>
        <w:rPr>
          <w:b/>
          <w:szCs w:val="24"/>
          <w:u w:val="single"/>
        </w:rPr>
      </w:pPr>
    </w:p>
    <w:p w14:paraId="73F97A0C" w14:textId="77777777" w:rsidR="00763A72" w:rsidRDefault="00763A72" w:rsidP="007B5CDE">
      <w:pPr>
        <w:ind w:left="2160" w:right="270" w:firstLine="540"/>
        <w:rPr>
          <w:b/>
          <w:szCs w:val="24"/>
          <w:u w:val="single"/>
        </w:rPr>
      </w:pPr>
    </w:p>
    <w:sectPr w:rsidR="00763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A1C"/>
    <w:multiLevelType w:val="hybridMultilevel"/>
    <w:tmpl w:val="9880D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47"/>
    <w:rsid w:val="0005329E"/>
    <w:rsid w:val="000D7313"/>
    <w:rsid w:val="000E128D"/>
    <w:rsid w:val="00144E25"/>
    <w:rsid w:val="001B3966"/>
    <w:rsid w:val="00210BD2"/>
    <w:rsid w:val="00233B3A"/>
    <w:rsid w:val="00246C52"/>
    <w:rsid w:val="00297A56"/>
    <w:rsid w:val="002C0D41"/>
    <w:rsid w:val="003371E4"/>
    <w:rsid w:val="00351CE1"/>
    <w:rsid w:val="00375ACD"/>
    <w:rsid w:val="005279FF"/>
    <w:rsid w:val="0054284B"/>
    <w:rsid w:val="0056689E"/>
    <w:rsid w:val="005721D0"/>
    <w:rsid w:val="005C07FD"/>
    <w:rsid w:val="006430E2"/>
    <w:rsid w:val="006705F3"/>
    <w:rsid w:val="007523CB"/>
    <w:rsid w:val="00763A72"/>
    <w:rsid w:val="007924C7"/>
    <w:rsid w:val="007A4647"/>
    <w:rsid w:val="007B5CDE"/>
    <w:rsid w:val="007E145A"/>
    <w:rsid w:val="007E597A"/>
    <w:rsid w:val="00836C87"/>
    <w:rsid w:val="008D6174"/>
    <w:rsid w:val="009278F6"/>
    <w:rsid w:val="009A290C"/>
    <w:rsid w:val="009F3288"/>
    <w:rsid w:val="00A05558"/>
    <w:rsid w:val="00A34A0D"/>
    <w:rsid w:val="00A9502B"/>
    <w:rsid w:val="00B649BE"/>
    <w:rsid w:val="00B95AB0"/>
    <w:rsid w:val="00BA5451"/>
    <w:rsid w:val="00BB1D68"/>
    <w:rsid w:val="00D7657F"/>
    <w:rsid w:val="00E00D19"/>
    <w:rsid w:val="00E82472"/>
    <w:rsid w:val="00EB4B6A"/>
    <w:rsid w:val="00ED6A1D"/>
    <w:rsid w:val="00F2216C"/>
    <w:rsid w:val="00F23633"/>
    <w:rsid w:val="00F25160"/>
    <w:rsid w:val="00F36F0A"/>
    <w:rsid w:val="00F6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055B"/>
  <w15:chartTrackingRefBased/>
  <w15:docId w15:val="{C7541BC1-0278-43DD-B5C1-13EC8EF1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5CD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3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Charleen Santora</cp:lastModifiedBy>
  <cp:revision>2</cp:revision>
  <cp:lastPrinted>2020-03-23T14:42:00Z</cp:lastPrinted>
  <dcterms:created xsi:type="dcterms:W3CDTF">2020-03-23T15:17:00Z</dcterms:created>
  <dcterms:modified xsi:type="dcterms:W3CDTF">2020-03-23T15:17:00Z</dcterms:modified>
</cp:coreProperties>
</file>